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E51B" w14:textId="77777777" w:rsidR="00293A2F" w:rsidRPr="00DF53F3" w:rsidRDefault="00293A2F" w:rsidP="00293A2F">
      <w:pPr>
        <w:spacing w:after="0"/>
        <w:ind w:firstLine="360"/>
        <w:jc w:val="center"/>
        <w:rPr>
          <w:rFonts w:ascii="GHEA Grapalat" w:hAnsi="GHEA Grapalat"/>
          <w:sz w:val="24"/>
          <w:szCs w:val="24"/>
        </w:rPr>
      </w:pPr>
      <w:r w:rsidRPr="00DF53F3">
        <w:rPr>
          <w:rFonts w:ascii="GHEA Grapalat" w:hAnsi="GHEA Grapalat"/>
          <w:b/>
          <w:sz w:val="24"/>
          <w:szCs w:val="24"/>
        </w:rPr>
        <w:t>ՀԻՄՆԱՎՈՐՈՒՄ</w:t>
      </w:r>
    </w:p>
    <w:p w14:paraId="71E9210F" w14:textId="77777777" w:rsidR="00293A2F" w:rsidRPr="00DF53F3" w:rsidRDefault="00293A2F" w:rsidP="00080E8C">
      <w:pPr>
        <w:spacing w:after="0"/>
        <w:ind w:firstLine="360"/>
        <w:jc w:val="both"/>
        <w:rPr>
          <w:rFonts w:ascii="GHEA Grapalat" w:hAnsi="GHEA Grapalat"/>
          <w:sz w:val="24"/>
          <w:szCs w:val="24"/>
        </w:rPr>
      </w:pPr>
    </w:p>
    <w:p w14:paraId="4BA5502C" w14:textId="7C2B4F53" w:rsidR="003D1209" w:rsidRPr="003C405F" w:rsidRDefault="0067201D" w:rsidP="003C405F">
      <w:pPr>
        <w:tabs>
          <w:tab w:val="left" w:pos="0"/>
        </w:tabs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F53F3">
        <w:rPr>
          <w:rFonts w:ascii="GHEA Grapalat" w:hAnsi="GHEA Grapalat"/>
          <w:sz w:val="24"/>
          <w:szCs w:val="24"/>
          <w:lang w:val="hy-AM"/>
        </w:rPr>
        <w:t xml:space="preserve"> </w:t>
      </w:r>
      <w:r w:rsidR="000F2BB6">
        <w:rPr>
          <w:rFonts w:ascii="GHEA Grapalat" w:hAnsi="GHEA Grapalat"/>
          <w:sz w:val="24"/>
          <w:szCs w:val="24"/>
          <w:lang w:val="hy-AM"/>
        </w:rPr>
        <w:t>Նկատի ունենալով</w:t>
      </w:r>
      <w:r w:rsidR="00F24CB9">
        <w:rPr>
          <w:rFonts w:ascii="GHEA Grapalat" w:hAnsi="GHEA Grapalat"/>
          <w:sz w:val="24"/>
          <w:szCs w:val="24"/>
          <w:lang w:val="hy-AM"/>
        </w:rPr>
        <w:t xml:space="preserve"> </w:t>
      </w:r>
      <w:r w:rsidR="003C405F">
        <w:rPr>
          <w:rFonts w:ascii="GHEA Grapalat" w:hAnsi="GHEA Grapalat"/>
          <w:sz w:val="24"/>
          <w:szCs w:val="24"/>
          <w:lang w:val="hy-AM"/>
        </w:rPr>
        <w:t>Հ</w:t>
      </w:r>
      <w:r w:rsidR="005264A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3C405F">
        <w:rPr>
          <w:rFonts w:ascii="GHEA Grapalat" w:hAnsi="GHEA Grapalat"/>
          <w:sz w:val="24"/>
          <w:szCs w:val="24"/>
          <w:lang w:val="hy-AM"/>
        </w:rPr>
        <w:t>Հ</w:t>
      </w:r>
      <w:r w:rsidR="005264AF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3C405F">
        <w:rPr>
          <w:rFonts w:ascii="GHEA Grapalat" w:hAnsi="GHEA Grapalat"/>
          <w:sz w:val="24"/>
          <w:szCs w:val="24"/>
          <w:lang w:val="hy-AM"/>
        </w:rPr>
        <w:t xml:space="preserve"> </w:t>
      </w:r>
      <w:r w:rsidR="00B33593">
        <w:rPr>
          <w:rFonts w:ascii="GHEA Grapalat" w:hAnsi="GHEA Grapalat"/>
          <w:sz w:val="24"/>
          <w:szCs w:val="24"/>
          <w:lang w:val="hy-AM"/>
        </w:rPr>
        <w:t>տ</w:t>
      </w:r>
      <w:r w:rsidR="003C405F">
        <w:rPr>
          <w:rFonts w:ascii="GHEA Grapalat" w:hAnsi="GHEA Grapalat"/>
          <w:sz w:val="24"/>
          <w:szCs w:val="24"/>
          <w:lang w:val="hy-AM"/>
        </w:rPr>
        <w:t xml:space="preserve">արածքային կառավարման և ենթակառուցվածքների նախարարի հանձնարարականը, ինչպես նաև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Հ</w:t>
      </w:r>
      <w:r w:rsidR="005264AF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Հ</w:t>
      </w:r>
      <w:r w:rsidR="005264AF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5264AF" w:rsidRPr="00B867A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="005264AF" w:rsidRPr="00B867A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264AF">
        <w:rPr>
          <w:rFonts w:ascii="GHEA Grapalat" w:hAnsi="GHEA Grapalat" w:cs="Sylfaen"/>
          <w:sz w:val="24"/>
          <w:szCs w:val="24"/>
          <w:lang w:val="hy-AM"/>
        </w:rPr>
        <w:t>մարզպետ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ի</w:t>
      </w:r>
      <w:r w:rsidR="005264AF" w:rsidRPr="003E159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264AF">
        <w:rPr>
          <w:rFonts w:ascii="GHEA Grapalat" w:hAnsi="GHEA Grapalat" w:cs="Calibri"/>
          <w:sz w:val="24"/>
          <w:szCs w:val="24"/>
          <w:lang w:val="hy-AM"/>
        </w:rPr>
        <w:t xml:space="preserve">աշխատակազմի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5264AF" w:rsidRPr="00B867A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խմբի</w:t>
      </w:r>
      <w:r w:rsidR="005264AF" w:rsidRPr="00B867A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5264A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Հ</w:t>
      </w:r>
      <w:r w:rsidR="005264AF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Հ</w:t>
      </w:r>
      <w:r w:rsidR="005264AF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5264AF" w:rsidRPr="00B867A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="005264AF" w:rsidRPr="00B867A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5264AF" w:rsidRPr="00B867A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264AF">
        <w:rPr>
          <w:rFonts w:ascii="GHEA Grapalat" w:hAnsi="GHEA Grapalat" w:cs="Calibri"/>
          <w:sz w:val="24"/>
          <w:szCs w:val="24"/>
          <w:lang w:val="hy-AM"/>
        </w:rPr>
        <w:t>Սիսիան</w:t>
      </w:r>
      <w:r w:rsidR="005264AF" w:rsidRPr="00B867A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համայնքի տեղական ինքնակառավարման մարմինների լիազորությունների նկատմամբ</w:t>
      </w:r>
      <w:r w:rsidR="005264AF">
        <w:rPr>
          <w:rFonts w:ascii="GHEA Grapalat" w:hAnsi="GHEA Grapalat" w:cs="Calibri"/>
          <w:sz w:val="24"/>
          <w:szCs w:val="24"/>
          <w:lang w:val="hy-AM"/>
        </w:rPr>
        <w:t xml:space="preserve"> 2023 թվականի սեպտեմբերի 15-29</w:t>
      </w:r>
      <w:r w:rsidR="005264AF" w:rsidRPr="00B867AF">
        <w:rPr>
          <w:rFonts w:ascii="GHEA Grapalat" w:hAnsi="GHEA Grapalat" w:cs="Calibri"/>
          <w:sz w:val="24"/>
          <w:szCs w:val="24"/>
          <w:lang w:val="hy-AM"/>
        </w:rPr>
        <w:t>-ն ընկած ժամանակ</w:t>
      </w:r>
      <w:bookmarkStart w:id="0" w:name="_GoBack"/>
      <w:bookmarkEnd w:id="0"/>
      <w:r w:rsidR="005264AF" w:rsidRPr="00B867AF">
        <w:rPr>
          <w:rFonts w:ascii="GHEA Grapalat" w:hAnsi="GHEA Grapalat" w:cs="Calibri"/>
          <w:sz w:val="24"/>
          <w:szCs w:val="24"/>
          <w:lang w:val="hy-AM"/>
        </w:rPr>
        <w:t xml:space="preserve">ահատվածում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իրականացվ</w:t>
      </w:r>
      <w:r w:rsidR="005264AF">
        <w:rPr>
          <w:rFonts w:ascii="GHEA Grapalat" w:hAnsi="GHEA Grapalat" w:cs="Sylfaen"/>
          <w:sz w:val="24"/>
          <w:szCs w:val="24"/>
          <w:lang w:val="hy-AM"/>
        </w:rPr>
        <w:t>ած</w:t>
      </w:r>
      <w:r w:rsidR="005264AF" w:rsidRPr="00B867A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5264AF" w:rsidRPr="00B867AF">
        <w:rPr>
          <w:rFonts w:ascii="GHEA Grapalat" w:hAnsi="GHEA Grapalat" w:cs="Calibri"/>
          <w:sz w:val="24"/>
          <w:szCs w:val="24"/>
          <w:lang w:val="hy-AM"/>
        </w:rPr>
        <w:t xml:space="preserve"> և մասնագիտական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հսկողությ</w:t>
      </w:r>
      <w:r w:rsidR="005264AF">
        <w:rPr>
          <w:rFonts w:ascii="GHEA Grapalat" w:hAnsi="GHEA Grapalat" w:cs="Sylfaen"/>
          <w:sz w:val="24"/>
          <w:szCs w:val="24"/>
          <w:lang w:val="hy-AM"/>
        </w:rPr>
        <w:t>ա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ն</w:t>
      </w:r>
      <w:r w:rsidR="005264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405F" w:rsidRPr="003C405F">
        <w:rPr>
          <w:rFonts w:ascii="GHEA Grapalat" w:hAnsi="GHEA Grapalat" w:cs="Sylfaen"/>
          <w:sz w:val="24"/>
          <w:szCs w:val="24"/>
          <w:lang w:val="hy-AM"/>
        </w:rPr>
        <w:t xml:space="preserve">արդյունքների ամփոփման վերաբերյալ </w:t>
      </w:r>
      <w:r w:rsidR="005264AF">
        <w:rPr>
          <w:rFonts w:ascii="GHEA Grapalat" w:hAnsi="GHEA Grapalat" w:cs="Sylfaen"/>
          <w:sz w:val="24"/>
          <w:szCs w:val="24"/>
          <w:lang w:val="hy-AM"/>
        </w:rPr>
        <w:t>անձանագրությունը՝</w:t>
      </w:r>
      <w:r w:rsidR="005264AF" w:rsidRPr="005264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264AF" w:rsidRPr="00B867AF">
        <w:rPr>
          <w:rFonts w:ascii="GHEA Grapalat" w:hAnsi="GHEA Grapalat" w:cs="Sylfaen"/>
          <w:sz w:val="24"/>
          <w:szCs w:val="24"/>
          <w:lang w:val="hy-AM"/>
        </w:rPr>
        <w:t>կից հավելվածով ներկայացված հայտնաբերված խախտումների, այդ խախտումների վերացման ուղղությամբ արված առաջարկությունների և ժամկետների վերաբերյալ</w:t>
      </w:r>
      <w:r w:rsidR="003C405F" w:rsidRPr="003C405F">
        <w:rPr>
          <w:rFonts w:ascii="GHEA Grapalat" w:hAnsi="GHEA Grapalat" w:cs="Sylfaen"/>
          <w:sz w:val="24"/>
          <w:szCs w:val="24"/>
          <w:lang w:val="hy-AM"/>
        </w:rPr>
        <w:t>՝</w:t>
      </w:r>
      <w:r w:rsidR="003C405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24CB9">
        <w:rPr>
          <w:rFonts w:ascii="GHEA Grapalat" w:hAnsi="GHEA Grapalat"/>
          <w:sz w:val="24"/>
          <w:szCs w:val="24"/>
          <w:lang w:val="hy-AM"/>
        </w:rPr>
        <w:t xml:space="preserve">անհրաժեշտություն է առաջացել </w:t>
      </w:r>
      <w:r w:rsidR="003C405F">
        <w:rPr>
          <w:rFonts w:ascii="GHEA Grapalat" w:hAnsi="GHEA Grapalat"/>
          <w:sz w:val="24"/>
          <w:szCs w:val="24"/>
          <w:lang w:val="hy-AM"/>
        </w:rPr>
        <w:t>Սիսիան համայնքի</w:t>
      </w:r>
      <w:r w:rsidR="00F24CB9">
        <w:rPr>
          <w:rFonts w:ascii="GHEA Grapalat" w:hAnsi="GHEA Grapalat"/>
          <w:sz w:val="24"/>
          <w:szCs w:val="24"/>
          <w:lang w:val="hy-AM"/>
        </w:rPr>
        <w:t xml:space="preserve"> </w:t>
      </w:r>
      <w:r w:rsidR="003C405F">
        <w:rPr>
          <w:rFonts w:ascii="GHEA Grapalat" w:hAnsi="GHEA Grapalat"/>
          <w:sz w:val="24"/>
          <w:szCs w:val="24"/>
          <w:lang w:val="hy-AM"/>
        </w:rPr>
        <w:t>ավագանու կանոնակարգը</w:t>
      </w:r>
      <w:r w:rsidR="00F24CB9">
        <w:rPr>
          <w:rFonts w:ascii="GHEA Grapalat" w:hAnsi="GHEA Grapalat"/>
          <w:sz w:val="24"/>
          <w:szCs w:val="24"/>
          <w:lang w:val="hy-AM"/>
        </w:rPr>
        <w:t xml:space="preserve"> հաստատել նոր խմբագրությամբ՝ ՀՀ օրենսդրության պահանջների կատարումն ապահովելու </w:t>
      </w:r>
      <w:r w:rsidR="003C405F">
        <w:rPr>
          <w:rFonts w:ascii="GHEA Grapalat" w:hAnsi="GHEA Grapalat"/>
          <w:sz w:val="24"/>
          <w:szCs w:val="24"/>
          <w:lang w:val="hy-AM"/>
        </w:rPr>
        <w:t>նպատակով</w:t>
      </w:r>
      <w:r w:rsidR="00F24CB9">
        <w:rPr>
          <w:rFonts w:ascii="GHEA Grapalat" w:hAnsi="GHEA Grapalat"/>
          <w:sz w:val="24"/>
          <w:szCs w:val="24"/>
          <w:lang w:val="hy-AM"/>
        </w:rPr>
        <w:t>։</w:t>
      </w:r>
    </w:p>
    <w:p w14:paraId="5FA56216" w14:textId="77777777" w:rsidR="004276BC" w:rsidRPr="00DF53F3" w:rsidRDefault="004276BC" w:rsidP="004276B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66B0C8E5" w14:textId="77777777" w:rsidR="007D5BE3" w:rsidRPr="00DF53F3" w:rsidRDefault="007D5BE3" w:rsidP="004276B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5C6E78E2" w14:textId="3A73B6BB" w:rsidR="004276BC" w:rsidRPr="00501AE9" w:rsidRDefault="00F24CB9" w:rsidP="00F24CB9">
      <w:pPr>
        <w:jc w:val="center"/>
        <w:rPr>
          <w:rStyle w:val="a5"/>
          <w:rFonts w:ascii="GHEA Grapalat" w:hAnsi="GHEA Grapalat"/>
          <w:b w:val="0"/>
          <w:sz w:val="24"/>
          <w:szCs w:val="24"/>
          <w:lang w:val="hy-AM"/>
        </w:rPr>
      </w:pPr>
      <w:r w:rsidRPr="00501AE9">
        <w:rPr>
          <w:rFonts w:ascii="GHEA Grapalat" w:eastAsia="Times New Roman" w:hAnsi="GHEA Grapalat" w:cs="Times New Roman"/>
          <w:sz w:val="24"/>
          <w:szCs w:val="24"/>
          <w:lang w:val="hy-AM"/>
        </w:rPr>
        <w:t>Աշխատակազմի քարտուղար՝                                   Կ</w:t>
      </w:r>
      <w:r w:rsidRPr="00501AE9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501A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01AE9">
        <w:rPr>
          <w:rFonts w:ascii="GHEA Grapalat" w:eastAsia="Times New Roman" w:hAnsi="GHEA Grapalat" w:cs="GHEA Grapalat"/>
          <w:sz w:val="24"/>
          <w:szCs w:val="24"/>
          <w:lang w:val="hy-AM"/>
        </w:rPr>
        <w:t>Իվանյան</w:t>
      </w:r>
    </w:p>
    <w:p w14:paraId="6C86589A" w14:textId="5055F5F2" w:rsidR="00634C49" w:rsidRPr="00501AE9" w:rsidRDefault="00634C49" w:rsidP="004276BC">
      <w:pPr>
        <w:spacing w:after="0"/>
        <w:rPr>
          <w:rFonts w:ascii="GHEA Grapalat" w:hAnsi="GHEA Grapalat"/>
          <w:bCs/>
          <w:sz w:val="24"/>
          <w:szCs w:val="24"/>
          <w:lang w:val="hy-AM"/>
        </w:rPr>
      </w:pPr>
      <w:r w:rsidRPr="00501AE9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                                                                                     </w:t>
      </w:r>
      <w:r w:rsidR="003C405F" w:rsidRPr="00501AE9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                </w:t>
      </w:r>
      <w:r w:rsidR="006869BC" w:rsidRPr="00501AE9">
        <w:rPr>
          <w:rStyle w:val="a5"/>
          <w:rFonts w:ascii="GHEA Grapalat" w:hAnsi="GHEA Grapalat"/>
          <w:b w:val="0"/>
          <w:sz w:val="24"/>
          <w:szCs w:val="24"/>
          <w:lang w:val="hy-AM"/>
        </w:rPr>
        <w:t>1</w:t>
      </w:r>
      <w:r w:rsidR="00501AE9" w:rsidRPr="00501AE9">
        <w:rPr>
          <w:rStyle w:val="a5"/>
          <w:rFonts w:ascii="GHEA Grapalat" w:hAnsi="GHEA Grapalat"/>
          <w:b w:val="0"/>
          <w:sz w:val="24"/>
          <w:szCs w:val="24"/>
          <w:lang w:val="hy-AM"/>
        </w:rPr>
        <w:t>1</w:t>
      </w:r>
      <w:r w:rsidR="00933CDC" w:rsidRPr="00501AE9">
        <w:rPr>
          <w:rStyle w:val="a5"/>
          <w:rFonts w:ascii="GHEA Grapalat" w:hAnsi="GHEA Grapalat"/>
          <w:b w:val="0"/>
          <w:sz w:val="24"/>
          <w:szCs w:val="24"/>
          <w:lang w:val="hy-AM"/>
        </w:rPr>
        <w:t>.0</w:t>
      </w:r>
      <w:r w:rsidR="00F24CB9" w:rsidRPr="00501AE9">
        <w:rPr>
          <w:rStyle w:val="a5"/>
          <w:rFonts w:ascii="GHEA Grapalat" w:hAnsi="GHEA Grapalat"/>
          <w:b w:val="0"/>
          <w:sz w:val="24"/>
          <w:szCs w:val="24"/>
          <w:lang w:val="hy-AM"/>
        </w:rPr>
        <w:t>6</w:t>
      </w:r>
      <w:r w:rsidR="00933CDC" w:rsidRPr="00501AE9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.2024թ.                          </w:t>
      </w:r>
    </w:p>
    <w:p w14:paraId="15204B4C" w14:textId="77777777" w:rsidR="004276BC" w:rsidRPr="00DF53F3" w:rsidRDefault="004276BC" w:rsidP="004276B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2F56A3E" w14:textId="77777777" w:rsidR="004276BC" w:rsidRPr="00DF53F3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53F3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</w:t>
      </w:r>
    </w:p>
    <w:p w14:paraId="6BF998DF" w14:textId="77777777" w:rsidR="00B708AF" w:rsidRPr="00DF53F3" w:rsidRDefault="00B708AF" w:rsidP="004276B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16AA6BC" w14:textId="77777777" w:rsidR="00DF53F3" w:rsidRDefault="00DF53F3" w:rsidP="00293A2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38B60B9" w14:textId="77777777" w:rsidR="00293A2F" w:rsidRPr="00DF53F3" w:rsidRDefault="00293A2F" w:rsidP="00293A2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F53F3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250A7EA9" w14:textId="6E0BF9A0" w:rsidR="004276BC" w:rsidRPr="00DF53F3" w:rsidRDefault="0067201D" w:rsidP="004276B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F53F3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276BC" w:rsidRPr="00DF53F3">
        <w:rPr>
          <w:rFonts w:ascii="GHEA Grapalat" w:hAnsi="GHEA Grapalat"/>
          <w:sz w:val="24"/>
          <w:szCs w:val="24"/>
          <w:lang w:val="hy-AM"/>
        </w:rPr>
        <w:t>Սիսիան համայնքի ա</w:t>
      </w:r>
      <w:r w:rsidR="001275B9" w:rsidRPr="00DF53F3">
        <w:rPr>
          <w:rFonts w:ascii="GHEA Grapalat" w:hAnsi="GHEA Grapalat"/>
          <w:sz w:val="24"/>
          <w:szCs w:val="24"/>
          <w:lang w:val="hy-AM"/>
        </w:rPr>
        <w:t>վ</w:t>
      </w:r>
      <w:r w:rsidR="004276BC" w:rsidRPr="00DF53F3">
        <w:rPr>
          <w:rFonts w:ascii="GHEA Grapalat" w:hAnsi="GHEA Grapalat"/>
          <w:sz w:val="24"/>
          <w:szCs w:val="24"/>
          <w:lang w:val="hy-AM"/>
        </w:rPr>
        <w:t xml:space="preserve">ագանու կողմից </w:t>
      </w:r>
      <w:r w:rsidR="00293A2F" w:rsidRPr="00DF53F3">
        <w:rPr>
          <w:rFonts w:ascii="GHEA Grapalat" w:hAnsi="GHEA Grapalat"/>
          <w:sz w:val="24"/>
          <w:szCs w:val="24"/>
          <w:lang w:val="hy-AM"/>
        </w:rPr>
        <w:t xml:space="preserve">սույն որոշման </w:t>
      </w:r>
      <w:r w:rsidRPr="00DF53F3">
        <w:rPr>
          <w:rFonts w:ascii="GHEA Grapalat" w:hAnsi="GHEA Grapalat"/>
          <w:sz w:val="24"/>
          <w:szCs w:val="24"/>
          <w:lang w:val="hy-AM"/>
        </w:rPr>
        <w:t>նախագիծն</w:t>
      </w:r>
      <w:r w:rsidR="00293A2F" w:rsidRPr="00DF53F3">
        <w:rPr>
          <w:rFonts w:ascii="GHEA Grapalat" w:hAnsi="GHEA Grapalat"/>
          <w:sz w:val="24"/>
          <w:szCs w:val="24"/>
          <w:lang w:val="hy-AM"/>
        </w:rPr>
        <w:t xml:space="preserve"> ընդունվելու դեպքում համայնքային բյուջեի </w:t>
      </w:r>
      <w:r w:rsidR="00F24CB9">
        <w:rPr>
          <w:rFonts w:ascii="GHEA Grapalat" w:hAnsi="GHEA Grapalat"/>
          <w:sz w:val="24"/>
          <w:szCs w:val="24"/>
          <w:lang w:val="hy-AM"/>
        </w:rPr>
        <w:t xml:space="preserve">եկամտային և </w:t>
      </w:r>
      <w:r w:rsidR="00293A2F" w:rsidRPr="00DF53F3">
        <w:rPr>
          <w:rFonts w:ascii="GHEA Grapalat" w:hAnsi="GHEA Grapalat"/>
          <w:sz w:val="24"/>
          <w:szCs w:val="24"/>
          <w:lang w:val="hy-AM"/>
        </w:rPr>
        <w:t>ծախսային մաս</w:t>
      </w:r>
      <w:r w:rsidR="00462D56">
        <w:rPr>
          <w:rFonts w:ascii="GHEA Grapalat" w:hAnsi="GHEA Grapalat"/>
          <w:sz w:val="24"/>
          <w:szCs w:val="24"/>
          <w:lang w:val="hy-AM"/>
        </w:rPr>
        <w:t>եր</w:t>
      </w:r>
      <w:r w:rsidR="00293A2F" w:rsidRPr="00DF53F3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3D1209">
        <w:rPr>
          <w:rFonts w:ascii="GHEA Grapalat" w:hAnsi="GHEA Grapalat"/>
          <w:sz w:val="24"/>
          <w:szCs w:val="24"/>
          <w:lang w:val="hy-AM"/>
        </w:rPr>
        <w:t>փոփոխություն</w:t>
      </w:r>
      <w:r w:rsidR="0009373F">
        <w:rPr>
          <w:rFonts w:ascii="GHEA Grapalat" w:hAnsi="GHEA Grapalat"/>
          <w:sz w:val="24"/>
          <w:szCs w:val="24"/>
          <w:lang w:val="hy-AM"/>
        </w:rPr>
        <w:t>ներ</w:t>
      </w:r>
      <w:r w:rsidR="00F24CB9">
        <w:rPr>
          <w:rFonts w:ascii="GHEA Grapalat" w:hAnsi="GHEA Grapalat"/>
          <w:sz w:val="24"/>
          <w:szCs w:val="24"/>
          <w:lang w:val="hy-AM"/>
        </w:rPr>
        <w:t xml:space="preserve"> չ</w:t>
      </w:r>
      <w:r w:rsidR="00462D56">
        <w:rPr>
          <w:rFonts w:ascii="GHEA Grapalat" w:hAnsi="GHEA Grapalat"/>
          <w:sz w:val="24"/>
          <w:szCs w:val="24"/>
          <w:lang w:val="hy-AM"/>
        </w:rPr>
        <w:t>են</w:t>
      </w:r>
      <w:r w:rsidR="00F24CB9">
        <w:rPr>
          <w:rFonts w:ascii="GHEA Grapalat" w:hAnsi="GHEA Grapalat"/>
          <w:sz w:val="24"/>
          <w:szCs w:val="24"/>
          <w:lang w:val="hy-AM"/>
        </w:rPr>
        <w:t xml:space="preserve"> կատարվի</w:t>
      </w:r>
      <w:r w:rsidR="00293A2F" w:rsidRPr="00DF53F3">
        <w:rPr>
          <w:rFonts w:ascii="GHEA Grapalat" w:hAnsi="GHEA Grapalat"/>
          <w:sz w:val="24"/>
          <w:szCs w:val="24"/>
          <w:lang w:val="hy-AM"/>
        </w:rPr>
        <w:t>:</w:t>
      </w:r>
    </w:p>
    <w:p w14:paraId="1EA9F0FD" w14:textId="77777777" w:rsidR="004276BC" w:rsidRPr="00DF53F3" w:rsidRDefault="004276BC">
      <w:pPr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14:paraId="788EDA58" w14:textId="77777777" w:rsidR="001275B9" w:rsidRPr="00501AE9" w:rsidRDefault="001275B9">
      <w:pPr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14:paraId="25A63F55" w14:textId="77777777" w:rsidR="00462D56" w:rsidRPr="00501AE9" w:rsidRDefault="00462D56" w:rsidP="00462D56">
      <w:pPr>
        <w:jc w:val="center"/>
        <w:rPr>
          <w:rStyle w:val="a5"/>
          <w:rFonts w:ascii="GHEA Grapalat" w:hAnsi="GHEA Grapalat"/>
          <w:b w:val="0"/>
          <w:sz w:val="24"/>
          <w:szCs w:val="24"/>
          <w:lang w:val="hy-AM"/>
        </w:rPr>
      </w:pPr>
      <w:r w:rsidRPr="00501AE9">
        <w:rPr>
          <w:rFonts w:ascii="GHEA Grapalat" w:eastAsia="Times New Roman" w:hAnsi="GHEA Grapalat" w:cs="Times New Roman"/>
          <w:sz w:val="24"/>
          <w:szCs w:val="24"/>
          <w:lang w:val="hy-AM"/>
        </w:rPr>
        <w:t>Աշխատակազմի քարտուղար՝                                   Կ</w:t>
      </w:r>
      <w:r w:rsidRPr="00501AE9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501A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01AE9">
        <w:rPr>
          <w:rFonts w:ascii="GHEA Grapalat" w:eastAsia="Times New Roman" w:hAnsi="GHEA Grapalat" w:cs="GHEA Grapalat"/>
          <w:sz w:val="24"/>
          <w:szCs w:val="24"/>
          <w:lang w:val="hy-AM"/>
        </w:rPr>
        <w:t>Իվանյան</w:t>
      </w:r>
    </w:p>
    <w:p w14:paraId="0A44363B" w14:textId="1A37C917" w:rsidR="00462D56" w:rsidRPr="00501AE9" w:rsidRDefault="00462D56" w:rsidP="00462D56">
      <w:pPr>
        <w:spacing w:after="0"/>
        <w:rPr>
          <w:rFonts w:ascii="GHEA Grapalat" w:hAnsi="GHEA Grapalat"/>
          <w:bCs/>
          <w:sz w:val="24"/>
          <w:szCs w:val="24"/>
          <w:lang w:val="hy-AM"/>
        </w:rPr>
      </w:pPr>
      <w:r w:rsidRPr="00501AE9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                                                                                     </w:t>
      </w:r>
      <w:r w:rsidR="003C405F" w:rsidRPr="00501AE9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                 </w:t>
      </w:r>
      <w:r w:rsidR="006869BC" w:rsidRPr="00501AE9">
        <w:rPr>
          <w:rStyle w:val="a5"/>
          <w:rFonts w:ascii="GHEA Grapalat" w:hAnsi="GHEA Grapalat"/>
          <w:b w:val="0"/>
          <w:sz w:val="24"/>
          <w:szCs w:val="24"/>
          <w:lang w:val="hy-AM"/>
        </w:rPr>
        <w:t>1</w:t>
      </w:r>
      <w:r w:rsidR="00501AE9" w:rsidRPr="00501AE9">
        <w:rPr>
          <w:rStyle w:val="a5"/>
          <w:rFonts w:ascii="GHEA Grapalat" w:hAnsi="GHEA Grapalat"/>
          <w:b w:val="0"/>
          <w:sz w:val="24"/>
          <w:szCs w:val="24"/>
          <w:lang w:val="hy-AM"/>
        </w:rPr>
        <w:t>1</w:t>
      </w:r>
      <w:r w:rsidRPr="00501AE9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.06.2024թ.                          </w:t>
      </w:r>
    </w:p>
    <w:p w14:paraId="1D0875C4" w14:textId="19A68E1A" w:rsidR="001275B9" w:rsidRPr="00501AE9" w:rsidRDefault="001275B9" w:rsidP="00462D56">
      <w:pPr>
        <w:ind w:firstLine="270"/>
        <w:rPr>
          <w:rFonts w:ascii="GHEA Grapalat" w:hAnsi="GHEA Grapalat"/>
          <w:b/>
          <w:bCs/>
          <w:sz w:val="24"/>
          <w:szCs w:val="24"/>
          <w:lang w:val="hy-AM"/>
        </w:rPr>
      </w:pPr>
    </w:p>
    <w:sectPr w:rsidR="001275B9" w:rsidRPr="00501AE9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BC"/>
    <w:rsid w:val="00080E8C"/>
    <w:rsid w:val="0009373F"/>
    <w:rsid w:val="000F2BB6"/>
    <w:rsid w:val="0012253B"/>
    <w:rsid w:val="001275B9"/>
    <w:rsid w:val="00153BDE"/>
    <w:rsid w:val="00293A2F"/>
    <w:rsid w:val="003166DA"/>
    <w:rsid w:val="003C405F"/>
    <w:rsid w:val="003D1209"/>
    <w:rsid w:val="004276BC"/>
    <w:rsid w:val="00462D56"/>
    <w:rsid w:val="00501AE9"/>
    <w:rsid w:val="005264AF"/>
    <w:rsid w:val="00634C49"/>
    <w:rsid w:val="0067201D"/>
    <w:rsid w:val="006869BC"/>
    <w:rsid w:val="006E4C44"/>
    <w:rsid w:val="007650AB"/>
    <w:rsid w:val="007D5BE3"/>
    <w:rsid w:val="0087210B"/>
    <w:rsid w:val="00873654"/>
    <w:rsid w:val="008B041C"/>
    <w:rsid w:val="008D1A8F"/>
    <w:rsid w:val="00933CDC"/>
    <w:rsid w:val="00983209"/>
    <w:rsid w:val="009D54DC"/>
    <w:rsid w:val="00AB0532"/>
    <w:rsid w:val="00AC0DA5"/>
    <w:rsid w:val="00AC3A26"/>
    <w:rsid w:val="00B33593"/>
    <w:rsid w:val="00B708AF"/>
    <w:rsid w:val="00BE0ACA"/>
    <w:rsid w:val="00C76F4C"/>
    <w:rsid w:val="00D002C6"/>
    <w:rsid w:val="00D72B40"/>
    <w:rsid w:val="00DF53F3"/>
    <w:rsid w:val="00E57E56"/>
    <w:rsid w:val="00EC4E28"/>
    <w:rsid w:val="00F24CB9"/>
    <w:rsid w:val="00F351DD"/>
    <w:rsid w:val="00F844B6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C641"/>
  <w15:docId w15:val="{8B4B1D66-CDED-4A62-A97C-C11E5C96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Dell</cp:lastModifiedBy>
  <cp:revision>2</cp:revision>
  <cp:lastPrinted>2024-06-11T11:31:00Z</cp:lastPrinted>
  <dcterms:created xsi:type="dcterms:W3CDTF">2024-06-11T11:33:00Z</dcterms:created>
  <dcterms:modified xsi:type="dcterms:W3CDTF">2024-06-11T11:33:00Z</dcterms:modified>
</cp:coreProperties>
</file>