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166" w:tblpY="5701"/>
        <w:tblW w:w="96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</w:tblGrid>
      <w:tr w:rsidR="00D71C5A" w:rsidRPr="00F05CC3" w:rsidTr="00F27D5C">
        <w:trPr>
          <w:trHeight w:val="501"/>
          <w:tblCellSpacing w:w="0" w:type="dxa"/>
        </w:trPr>
        <w:tc>
          <w:tcPr>
            <w:tcW w:w="5000" w:type="pct"/>
            <w:hideMark/>
          </w:tcPr>
          <w:p w:rsidR="00D71C5A" w:rsidRPr="00F05CC3" w:rsidRDefault="00D71C5A" w:rsidP="00F27D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1C5A" w:rsidRPr="00F05CC3" w:rsidTr="00F27D5C">
        <w:trPr>
          <w:trHeight w:val="318"/>
          <w:tblCellSpacing w:w="0" w:type="dxa"/>
        </w:trPr>
        <w:tc>
          <w:tcPr>
            <w:tcW w:w="5000" w:type="pct"/>
            <w:hideMark/>
          </w:tcPr>
          <w:p w:rsidR="00D71C5A" w:rsidRPr="00F05CC3" w:rsidRDefault="00D71C5A" w:rsidP="00F27D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7D5C" w:rsidRDefault="00F27D5C" w:rsidP="00F27D5C">
      <w:pPr>
        <w:jc w:val="center"/>
        <w:rPr>
          <w:rFonts w:ascii="GHEA Grapalat" w:hAnsi="GHEA Grapalat"/>
          <w:sz w:val="24"/>
          <w:szCs w:val="24"/>
        </w:rPr>
      </w:pPr>
      <w:r w:rsidRPr="00D71C5A">
        <w:rPr>
          <w:rFonts w:ascii="GHEA Grapalat" w:hAnsi="GHEA Grapalat"/>
          <w:b/>
          <w:sz w:val="24"/>
          <w:szCs w:val="24"/>
        </w:rPr>
        <w:t>ՀԻՄՆԱՎՈՐՈՒՄ</w:t>
      </w:r>
    </w:p>
    <w:p w:rsidR="00D71C5A" w:rsidRPr="00D71C5A" w:rsidRDefault="00D71C5A" w:rsidP="00D71C5A">
      <w:pPr>
        <w:jc w:val="both"/>
        <w:rPr>
          <w:rFonts w:ascii="GHEA Grapalat" w:hAnsi="GHEA Grapalat"/>
          <w:sz w:val="24"/>
          <w:szCs w:val="24"/>
        </w:rPr>
      </w:pPr>
      <w:r w:rsidRPr="00D71C5A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D71C5A">
        <w:rPr>
          <w:rFonts w:ascii="GHEA Grapalat" w:hAnsi="GHEA Grapalat"/>
          <w:sz w:val="24"/>
          <w:szCs w:val="24"/>
        </w:rPr>
        <w:t>պետական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բյուջեից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սուբվենցիայի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տրամադրումը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կունենա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շոշափելի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ազդեցություն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Սիսիանի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համայնքի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2018-2022 </w:t>
      </w:r>
      <w:proofErr w:type="spellStart"/>
      <w:r w:rsidRPr="00D71C5A">
        <w:rPr>
          <w:rFonts w:ascii="GHEA Grapalat" w:hAnsi="GHEA Grapalat"/>
          <w:sz w:val="24"/>
          <w:szCs w:val="24"/>
        </w:rPr>
        <w:t>թվականների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հնգամյա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զարգացման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ծրագրերի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իրագործման</w:t>
      </w:r>
      <w:proofErr w:type="spellEnd"/>
      <w:r w:rsidRPr="00D71C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1C5A">
        <w:rPr>
          <w:rFonts w:ascii="GHEA Grapalat" w:hAnsi="GHEA Grapalat"/>
          <w:sz w:val="24"/>
          <w:szCs w:val="24"/>
        </w:rPr>
        <w:t>վրա</w:t>
      </w:r>
      <w:proofErr w:type="spellEnd"/>
      <w:r w:rsidRPr="00D71C5A">
        <w:rPr>
          <w:rFonts w:ascii="GHEA Grapalat" w:hAnsi="GHEA Grapalat"/>
          <w:sz w:val="24"/>
          <w:szCs w:val="24"/>
        </w:rPr>
        <w:t>:</w:t>
      </w:r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Ծրագրային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հայտերով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նախատեսված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բարելավումը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F27D5C">
        <w:rPr>
          <w:rFonts w:ascii="GHEA Grapalat" w:hAnsi="GHEA Grapalat"/>
          <w:sz w:val="24"/>
          <w:szCs w:val="24"/>
        </w:rPr>
        <w:t>նոր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ստեղծումը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կտան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նպաստել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Սիսիանի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համայնքում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սոցիալ-տնտեսական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զարգացմանը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F27D5C">
        <w:rPr>
          <w:rFonts w:ascii="GHEA Grapalat" w:hAnsi="GHEA Grapalat"/>
          <w:sz w:val="24"/>
          <w:szCs w:val="24"/>
        </w:rPr>
        <w:t>այդ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ուղղությամբ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ապահովել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միջնաժամկետ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F27D5C">
        <w:rPr>
          <w:rFonts w:ascii="GHEA Grapalat" w:hAnsi="GHEA Grapalat"/>
          <w:sz w:val="24"/>
          <w:szCs w:val="24"/>
        </w:rPr>
        <w:t>երկարաժամկետ</w:t>
      </w:r>
      <w:proofErr w:type="spellEnd"/>
      <w:r w:rsid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7D5C">
        <w:rPr>
          <w:rFonts w:ascii="GHEA Grapalat" w:hAnsi="GHEA Grapalat"/>
          <w:sz w:val="24"/>
          <w:szCs w:val="24"/>
        </w:rPr>
        <w:t>արդյունքներ</w:t>
      </w:r>
      <w:proofErr w:type="spellEnd"/>
      <w:r w:rsidR="00F27D5C">
        <w:rPr>
          <w:rFonts w:ascii="GHEA Grapalat" w:hAnsi="GHEA Grapalat"/>
          <w:sz w:val="24"/>
          <w:szCs w:val="24"/>
        </w:rPr>
        <w:t>:</w:t>
      </w:r>
    </w:p>
    <w:p w:rsidR="00D71C5A" w:rsidRPr="00D71C5A" w:rsidRDefault="00D71C5A" w:rsidP="00F05CC3">
      <w:pPr>
        <w:rPr>
          <w:rFonts w:ascii="Sylfaen" w:hAnsi="Sylfaen"/>
        </w:rPr>
      </w:pPr>
    </w:p>
    <w:p w:rsidR="00D71C5A" w:rsidRDefault="00D71C5A" w:rsidP="00F05CC3">
      <w:pPr>
        <w:rPr>
          <w:rFonts w:ascii="Sylfaen" w:hAnsi="Sylfaen"/>
        </w:rPr>
      </w:pPr>
    </w:p>
    <w:p w:rsidR="00D71C5A" w:rsidRPr="00F27D5C" w:rsidRDefault="00F27D5C" w:rsidP="00F27D5C">
      <w:pPr>
        <w:jc w:val="center"/>
        <w:rPr>
          <w:rFonts w:ascii="GHEA Grapalat" w:hAnsi="GHEA Grapalat"/>
        </w:rPr>
      </w:pPr>
      <w:r w:rsidRPr="00F27D5C">
        <w:rPr>
          <w:rFonts w:ascii="GHEA Grapalat" w:hAnsi="GHEA Grapalat"/>
        </w:rPr>
        <w:t>ՀԱՄԱՅՆՔԻ ՂԵԿԱՎԱՐԻ ՏԵՂԱԿԱԼ՝                                             Վ. ԻՎԱՆՅԱՆ</w:t>
      </w:r>
    </w:p>
    <w:p w:rsidR="00F27D5C" w:rsidRPr="00F27D5C" w:rsidRDefault="000878E6" w:rsidP="00F27D5C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>01.04.2019</w:t>
      </w:r>
      <w:r w:rsidR="00F27D5C" w:rsidRPr="00F27D5C">
        <w:rPr>
          <w:rFonts w:ascii="GHEA Grapalat" w:hAnsi="GHEA Grapalat"/>
        </w:rPr>
        <w:t>թ.</w:t>
      </w:r>
    </w:p>
    <w:p w:rsidR="00D71C5A" w:rsidRDefault="00D71C5A" w:rsidP="00F05CC3">
      <w:pPr>
        <w:rPr>
          <w:rFonts w:ascii="Sylfaen" w:hAnsi="Sylfaen"/>
        </w:rPr>
      </w:pPr>
    </w:p>
    <w:p w:rsidR="00D71C5A" w:rsidRDefault="00D71C5A" w:rsidP="00F05CC3">
      <w:pPr>
        <w:rPr>
          <w:rFonts w:ascii="Sylfaen" w:hAnsi="Sylfaen"/>
        </w:rPr>
      </w:pPr>
    </w:p>
    <w:p w:rsidR="00D71C5A" w:rsidRDefault="00D71C5A" w:rsidP="00F05CC3">
      <w:pPr>
        <w:rPr>
          <w:rFonts w:ascii="Sylfaen" w:hAnsi="Sylfaen"/>
        </w:rPr>
      </w:pPr>
    </w:p>
    <w:p w:rsidR="00F27D5C" w:rsidRDefault="00F27D5C" w:rsidP="00F27D5C">
      <w:pPr>
        <w:jc w:val="center"/>
        <w:rPr>
          <w:rFonts w:ascii="GHEA Grapalat" w:hAnsi="GHEA Grapalat"/>
          <w:b/>
          <w:sz w:val="24"/>
          <w:szCs w:val="24"/>
        </w:rPr>
      </w:pPr>
      <w:r w:rsidRPr="00D71C5A">
        <w:rPr>
          <w:rFonts w:ascii="GHEA Grapalat" w:hAnsi="GHEA Grapalat"/>
          <w:b/>
          <w:sz w:val="24"/>
          <w:szCs w:val="24"/>
        </w:rPr>
        <w:t>ՏԵՂԵԿԱՆՔ</w:t>
      </w:r>
    </w:p>
    <w:p w:rsidR="00D71C5A" w:rsidRDefault="00D71C5A" w:rsidP="00F27D5C">
      <w:pPr>
        <w:jc w:val="center"/>
        <w:rPr>
          <w:rFonts w:ascii="GHEA Grapalat" w:hAnsi="GHEA Grapalat"/>
          <w:b/>
          <w:sz w:val="24"/>
          <w:szCs w:val="24"/>
        </w:rPr>
      </w:pPr>
    </w:p>
    <w:p w:rsidR="00F27D5C" w:rsidRDefault="00F27D5C" w:rsidP="00F27D5C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F27D5C">
        <w:rPr>
          <w:rFonts w:ascii="GHEA Grapalat" w:hAnsi="GHEA Grapalat"/>
          <w:sz w:val="24"/>
          <w:szCs w:val="24"/>
        </w:rPr>
        <w:t>Սույն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7D5C">
        <w:rPr>
          <w:rFonts w:ascii="GHEA Grapalat" w:hAnsi="GHEA Grapalat"/>
          <w:sz w:val="24"/>
          <w:szCs w:val="24"/>
        </w:rPr>
        <w:t>որոշման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7D5C">
        <w:rPr>
          <w:rFonts w:ascii="GHEA Grapalat" w:hAnsi="GHEA Grapalat"/>
          <w:sz w:val="24"/>
          <w:szCs w:val="24"/>
        </w:rPr>
        <w:t>նախագծի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7D5C">
        <w:rPr>
          <w:rFonts w:ascii="GHEA Grapalat" w:hAnsi="GHEA Grapalat"/>
          <w:sz w:val="24"/>
          <w:szCs w:val="24"/>
        </w:rPr>
        <w:t>ընդուն</w:t>
      </w:r>
      <w:r>
        <w:rPr>
          <w:rFonts w:ascii="GHEA Grapalat" w:hAnsi="GHEA Grapalat"/>
          <w:sz w:val="24"/>
          <w:szCs w:val="24"/>
        </w:rPr>
        <w:t>մամբ</w:t>
      </w:r>
      <w:proofErr w:type="spellEnd"/>
      <w:r w:rsidR="00704FBB">
        <w:rPr>
          <w:rFonts w:ascii="GHEA Grapalat" w:hAnsi="GHEA Grapalat"/>
          <w:sz w:val="24"/>
          <w:szCs w:val="24"/>
        </w:rPr>
        <w:t xml:space="preserve"> և ՀՀ </w:t>
      </w:r>
      <w:proofErr w:type="spellStart"/>
      <w:r w:rsidR="00704FBB">
        <w:rPr>
          <w:rFonts w:ascii="GHEA Grapalat" w:hAnsi="GHEA Grapalat"/>
          <w:sz w:val="24"/>
          <w:szCs w:val="24"/>
        </w:rPr>
        <w:t>պետական</w:t>
      </w:r>
      <w:proofErr w:type="spellEnd"/>
      <w:r w:rsidR="00704F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4FBB">
        <w:rPr>
          <w:rFonts w:ascii="GHEA Grapalat" w:hAnsi="GHEA Grapalat"/>
          <w:sz w:val="24"/>
          <w:szCs w:val="24"/>
        </w:rPr>
        <w:t>բյուջեից</w:t>
      </w:r>
      <w:proofErr w:type="spellEnd"/>
      <w:r w:rsidR="00704F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4FBB">
        <w:rPr>
          <w:rFonts w:ascii="GHEA Grapalat" w:hAnsi="GHEA Grapalat"/>
          <w:sz w:val="24"/>
          <w:szCs w:val="24"/>
        </w:rPr>
        <w:t>սուբվենցիաներ</w:t>
      </w:r>
      <w:proofErr w:type="spellEnd"/>
      <w:r w:rsidR="00704F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4FBB">
        <w:rPr>
          <w:rFonts w:ascii="GHEA Grapalat" w:hAnsi="GHEA Grapalat"/>
          <w:sz w:val="24"/>
          <w:szCs w:val="24"/>
        </w:rPr>
        <w:t>ստանալու</w:t>
      </w:r>
      <w:proofErr w:type="spellEnd"/>
      <w:r w:rsidR="00704F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4FBB">
        <w:rPr>
          <w:rFonts w:ascii="GHEA Grapalat" w:hAnsi="GHEA Grapalat"/>
          <w:sz w:val="24"/>
          <w:szCs w:val="24"/>
        </w:rPr>
        <w:t>նպատակով</w:t>
      </w:r>
      <w:proofErr w:type="spellEnd"/>
      <w:r w:rsidR="00704F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4FBB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704F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4FBB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="00704F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4FBB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704F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4FBB">
        <w:rPr>
          <w:rFonts w:ascii="GHEA Grapalat" w:hAnsi="GHEA Grapalat"/>
          <w:sz w:val="24"/>
          <w:szCs w:val="24"/>
        </w:rPr>
        <w:t>ծրագրային</w:t>
      </w:r>
      <w:proofErr w:type="spellEnd"/>
      <w:r w:rsidR="00704F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4FBB">
        <w:rPr>
          <w:rFonts w:ascii="GHEA Grapalat" w:hAnsi="GHEA Grapalat"/>
          <w:sz w:val="24"/>
          <w:szCs w:val="24"/>
        </w:rPr>
        <w:t>հայտերի</w:t>
      </w:r>
      <w:proofErr w:type="spellEnd"/>
      <w:r w:rsidR="00704F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4FBB">
        <w:rPr>
          <w:rFonts w:ascii="GHEA Grapalat" w:hAnsi="GHEA Grapalat"/>
          <w:sz w:val="24"/>
          <w:szCs w:val="24"/>
        </w:rPr>
        <w:t>վերաբերյալ</w:t>
      </w:r>
      <w:proofErr w:type="spellEnd"/>
      <w:r w:rsidR="00704F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4FBB">
        <w:rPr>
          <w:rFonts w:ascii="GHEA Grapalat" w:hAnsi="GHEA Grapalat"/>
          <w:sz w:val="24"/>
          <w:szCs w:val="24"/>
        </w:rPr>
        <w:t>դրական</w:t>
      </w:r>
      <w:proofErr w:type="spellEnd"/>
      <w:r w:rsidR="00704F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4FBB">
        <w:rPr>
          <w:rFonts w:ascii="GHEA Grapalat" w:hAnsi="GHEA Grapalat"/>
          <w:sz w:val="24"/>
          <w:szCs w:val="24"/>
        </w:rPr>
        <w:t>եզրակացության</w:t>
      </w:r>
      <w:proofErr w:type="spellEnd"/>
      <w:r w:rsidR="00704F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04FBB">
        <w:rPr>
          <w:rFonts w:ascii="GHEA Grapalat" w:hAnsi="GHEA Grapalat"/>
          <w:sz w:val="24"/>
          <w:szCs w:val="24"/>
        </w:rPr>
        <w:t>դեպքում</w:t>
      </w:r>
      <w:proofErr w:type="spellEnd"/>
      <w:r w:rsidR="00704FBB">
        <w:rPr>
          <w:rFonts w:ascii="GHEA Grapalat" w:hAnsi="GHEA Grapalat"/>
          <w:sz w:val="24"/>
          <w:szCs w:val="24"/>
        </w:rPr>
        <w:t xml:space="preserve"> </w:t>
      </w:r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7D5C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բյուջե</w:t>
      </w:r>
      <w:r w:rsidRPr="00F27D5C">
        <w:rPr>
          <w:rFonts w:ascii="GHEA Grapalat" w:hAnsi="GHEA Grapalat"/>
          <w:sz w:val="24"/>
          <w:szCs w:val="24"/>
        </w:rPr>
        <w:t>ի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27D5C">
        <w:rPr>
          <w:rFonts w:ascii="GHEA Grapalat" w:hAnsi="GHEA Grapalat"/>
          <w:sz w:val="24"/>
          <w:szCs w:val="24"/>
        </w:rPr>
        <w:t>եկամատային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ծախսային</w:t>
      </w:r>
      <w:proofErr w:type="spellEnd"/>
      <w:r w:rsidRPr="00F27D5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</w:t>
      </w:r>
      <w:r w:rsidR="00704FBB">
        <w:rPr>
          <w:rFonts w:ascii="GHEA Grapalat" w:hAnsi="GHEA Grapalat"/>
          <w:sz w:val="24"/>
          <w:szCs w:val="24"/>
        </w:rPr>
        <w:t>եր</w:t>
      </w:r>
      <w:r>
        <w:rPr>
          <w:rFonts w:ascii="GHEA Grapalat" w:hAnsi="GHEA Grapalat"/>
          <w:sz w:val="24"/>
          <w:szCs w:val="24"/>
        </w:rPr>
        <w:t>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0A7F">
        <w:rPr>
          <w:rFonts w:ascii="GHEA Grapalat" w:hAnsi="GHEA Grapalat"/>
          <w:sz w:val="24"/>
          <w:szCs w:val="24"/>
        </w:rPr>
        <w:t>կավելանա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bookmarkStart w:id="0" w:name="_GoBack"/>
      <w:bookmarkEnd w:id="0"/>
    </w:p>
    <w:p w:rsidR="00F27D5C" w:rsidRDefault="00F27D5C" w:rsidP="00F27D5C">
      <w:pPr>
        <w:jc w:val="both"/>
        <w:rPr>
          <w:rFonts w:ascii="GHEA Grapalat" w:hAnsi="GHEA Grapalat"/>
          <w:sz w:val="24"/>
          <w:szCs w:val="24"/>
        </w:rPr>
      </w:pPr>
    </w:p>
    <w:p w:rsidR="00F27D5C" w:rsidRPr="00F27D5C" w:rsidRDefault="00F27D5C" w:rsidP="00F27D5C">
      <w:pPr>
        <w:jc w:val="center"/>
        <w:rPr>
          <w:rFonts w:ascii="GHEA Grapalat" w:hAnsi="GHEA Grapalat"/>
        </w:rPr>
      </w:pPr>
      <w:r w:rsidRPr="00F27D5C">
        <w:rPr>
          <w:rFonts w:ascii="GHEA Grapalat" w:hAnsi="GHEA Grapalat"/>
        </w:rPr>
        <w:t>ՀԱՄԱՅՆՔԻ ՂԵԿԱՎԱՐԻ ՏԵՂԱԿԱԼ՝                                             Վ. ԻՎԱՆՅԱՆ</w:t>
      </w:r>
    </w:p>
    <w:p w:rsidR="00F27D5C" w:rsidRPr="00F27D5C" w:rsidRDefault="00F27D5C" w:rsidP="00F27D5C">
      <w:pPr>
        <w:jc w:val="right"/>
        <w:rPr>
          <w:rFonts w:ascii="GHEA Grapalat" w:hAnsi="GHEA Grapalat"/>
          <w:sz w:val="24"/>
          <w:szCs w:val="24"/>
        </w:rPr>
      </w:pPr>
      <w:r w:rsidRPr="00F27D5C">
        <w:rPr>
          <w:rFonts w:ascii="GHEA Grapalat" w:hAnsi="GHEA Grapalat"/>
        </w:rPr>
        <w:t xml:space="preserve">     </w:t>
      </w:r>
      <w:r w:rsidR="000878E6">
        <w:rPr>
          <w:rFonts w:ascii="GHEA Grapalat" w:hAnsi="GHEA Grapalat"/>
        </w:rPr>
        <w:t>01.04.2019</w:t>
      </w:r>
      <w:r w:rsidRPr="00F27D5C">
        <w:rPr>
          <w:rFonts w:ascii="GHEA Grapalat" w:hAnsi="GHEA Grapalat"/>
        </w:rPr>
        <w:t>թ</w:t>
      </w:r>
    </w:p>
    <w:sectPr w:rsidR="00F27D5C" w:rsidRPr="00F27D5C" w:rsidSect="00D2205C">
      <w:pgSz w:w="12240" w:h="15840"/>
      <w:pgMar w:top="72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5C"/>
    <w:rsid w:val="000878E6"/>
    <w:rsid w:val="00280A7F"/>
    <w:rsid w:val="002D69AE"/>
    <w:rsid w:val="003E4078"/>
    <w:rsid w:val="00704FBB"/>
    <w:rsid w:val="00AC4F3F"/>
    <w:rsid w:val="00D2205C"/>
    <w:rsid w:val="00D71C5A"/>
    <w:rsid w:val="00D83D1B"/>
    <w:rsid w:val="00F05CC3"/>
    <w:rsid w:val="00F2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C443"/>
  <w15:docId w15:val="{C72AD96C-C190-46C7-B670-C69476DF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Mirabyan</dc:creator>
  <cp:keywords/>
  <dc:description/>
  <cp:lastModifiedBy>User</cp:lastModifiedBy>
  <cp:revision>6</cp:revision>
  <cp:lastPrinted>2019-04-01T05:31:00Z</cp:lastPrinted>
  <dcterms:created xsi:type="dcterms:W3CDTF">2019-04-01T05:30:00Z</dcterms:created>
  <dcterms:modified xsi:type="dcterms:W3CDTF">2019-04-01T12:51:00Z</dcterms:modified>
</cp:coreProperties>
</file>