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E28C" w14:textId="77777777" w:rsidR="00463736" w:rsidRPr="00FC4B4B" w:rsidRDefault="006B6507" w:rsidP="002647CB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FC4B4B">
        <w:rPr>
          <w:rFonts w:ascii="GHEA Grapalat" w:hAnsi="GHEA Grapalat"/>
          <w:b/>
          <w:lang w:val="hy-AM"/>
        </w:rPr>
        <w:t>ՀԻՄՆԱՎՈՐՈՒՄ</w:t>
      </w:r>
    </w:p>
    <w:p w14:paraId="7E1C132F" w14:textId="693C4191" w:rsidR="006B6507" w:rsidRPr="00FC4B4B" w:rsidRDefault="007C3FEC" w:rsidP="00FC4B4B">
      <w:pPr>
        <w:spacing w:line="276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hd w:val="clear" w:color="auto" w:fill="FFFFFF"/>
          <w:lang w:val="hy-AM"/>
        </w:rPr>
        <w:t xml:space="preserve">ՍԻՍԻԱՆ </w:t>
      </w:r>
      <w:r w:rsidR="00A57AFB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ՀԱՄԱՅՆՔՈՒՄ</w:t>
      </w:r>
      <w:r w:rsidR="00FC4B4B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2025 ԹՎԱԿԱՆԻ</w:t>
      </w:r>
      <w:r w:rsidR="00A57AFB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ՄԱՍՆԱԿՑԱՅԻՆ ԲՅՈՒՋԵՏԱՎՈՐՄԱՆ ԳՈՐԾԸՆԹԱՑ</w:t>
      </w:r>
      <w:r w:rsidR="002F3C87" w:rsidRPr="00FC4B4B">
        <w:rPr>
          <w:rFonts w:ascii="GHEA Grapalat" w:hAnsi="GHEA Grapalat"/>
          <w:b/>
          <w:bCs/>
          <w:shd w:val="clear" w:color="auto" w:fill="FFFFFF"/>
          <w:lang w:val="hy-AM"/>
        </w:rPr>
        <w:t>Ն</w:t>
      </w:r>
      <w:r w:rsidR="00A57AFB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2F3C87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ՍԿՍԵԼՈՒ </w:t>
      </w:r>
      <w:r w:rsidR="00A57AFB" w:rsidRPr="00FC4B4B">
        <w:rPr>
          <w:rFonts w:ascii="GHEA Grapalat" w:hAnsi="GHEA Grapalat"/>
          <w:b/>
          <w:bCs/>
          <w:shd w:val="clear" w:color="auto" w:fill="FFFFFF"/>
          <w:lang w:val="hy-AM"/>
        </w:rPr>
        <w:t>ՄԱՍԻՆ</w:t>
      </w:r>
      <w:r w:rsidR="002F3C87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B35AED" w:rsidRPr="00FC4B4B">
        <w:rPr>
          <w:rFonts w:ascii="GHEA Grapalat" w:hAnsi="GHEA Grapalat"/>
          <w:b/>
          <w:bCs/>
          <w:shd w:val="clear" w:color="auto" w:fill="FFFFFF"/>
          <w:lang w:val="hy-AM"/>
        </w:rPr>
        <w:t>ՆԱԽԱԳԾԻ ԸՆԴՈՒՆՄԱՆ</w:t>
      </w:r>
    </w:p>
    <w:p w14:paraId="1618FBDF" w14:textId="77777777" w:rsidR="00CB4408" w:rsidRPr="00FC4B4B" w:rsidRDefault="00CB4408" w:rsidP="00FC4B4B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lang w:val="hy-AM"/>
        </w:rPr>
      </w:pPr>
    </w:p>
    <w:p w14:paraId="57834EFC" w14:textId="6C0FA11E" w:rsidR="00AA5CAF" w:rsidRPr="00FC4B4B" w:rsidRDefault="009413F1" w:rsidP="00FC4B4B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FC4B4B">
        <w:rPr>
          <w:rFonts w:ascii="GHEA Grapalat" w:hAnsi="GHEA Grapalat"/>
          <w:bCs/>
          <w:shd w:val="clear" w:color="auto" w:fill="FFFFFF"/>
          <w:lang w:val="hy-AM"/>
        </w:rPr>
        <w:t>Նախագիծը մշակվել է</w:t>
      </w:r>
      <w:r w:rsidR="002F3C87" w:rsidRPr="00FC4B4B">
        <w:rPr>
          <w:rFonts w:ascii="GHEA Grapalat" w:hAnsi="GHEA Grapalat"/>
          <w:bCs/>
          <w:shd w:val="clear" w:color="auto" w:fill="FFFFFF"/>
          <w:lang w:val="hy-AM"/>
        </w:rPr>
        <w:t xml:space="preserve"> հիմք ընդունվելով «Տեղական ինքնակառավարման մասին» օրենքի 8-րդ հոդվածի 1-ին մասի 14-րդ կետը, 11-րդ հոդվածը, 13-րդ հոդվածի 10-րդ մասը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2F3C87" w:rsidRPr="00FC4B4B">
        <w:rPr>
          <w:rFonts w:ascii="GHEA Grapalat" w:hAnsi="GHEA Grapalat"/>
          <w:bCs/>
          <w:shd w:val="clear" w:color="auto" w:fill="FFFFFF"/>
          <w:lang w:val="hy-AM"/>
        </w:rPr>
        <w:t xml:space="preserve">և հաշվի առնելով համայնքի ղեկավարի առաջարկությունը։ </w:t>
      </w:r>
      <w:r w:rsidR="00AA5CAF" w:rsidRPr="00FC4B4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</w:p>
    <w:p w14:paraId="637A037E" w14:textId="637032EC" w:rsidR="00A57AFB" w:rsidRPr="00FC4B4B" w:rsidRDefault="00DB7836" w:rsidP="00FC4B4B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/>
          <w:lang w:val="hy-AM"/>
        </w:rPr>
      </w:pP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 w:cs="GHEA Grapalat"/>
          <w:bCs/>
          <w:shd w:val="clear" w:color="auto" w:fill="FFFFFF"/>
          <w:lang w:val="hy-AM"/>
        </w:rPr>
        <w:t>Մասնակցային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բյուջետավորման գործընթացի իրականացման համար սահմանվում են</w:t>
      </w: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բոլոր</w:t>
      </w: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ոլորտները։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ab/>
      </w:r>
      <w:r w:rsidRPr="00FC4B4B">
        <w:rPr>
          <w:rFonts w:ascii="GHEA Grapalat" w:hAnsi="GHEA Grapalat"/>
          <w:bCs/>
          <w:shd w:val="clear" w:color="auto" w:fill="FFFFFF"/>
          <w:lang w:val="hy-AM"/>
        </w:rPr>
        <w:br/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>Առաջարկվում է նաև մ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ասնակցային բյուջետավորման գործընթացի ժամանակ առաջարկներ ներկայացնելու իրավասություն ունեն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ցողները՝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16-ին տարին լրացած</w:t>
      </w:r>
      <w:r w:rsidR="00FC4B4B" w:rsidRPr="00FC4B4B">
        <w:rPr>
          <w:rFonts w:cs="Calibri"/>
          <w:bCs/>
          <w:shd w:val="clear" w:color="auto" w:fill="FFFFFF"/>
          <w:lang w:val="hy-AM"/>
        </w:rPr>
        <w:t xml:space="preserve">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համայնքի յուրաքանչյուր բնակիչ՝ ինչպես անձամբ, այնպես էլ հասարակական միավորումների և քաղաքացիական նախաձեռնությունների միջոցով: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ab/>
      </w:r>
      <w:r w:rsidRPr="00FC4B4B">
        <w:rPr>
          <w:rFonts w:ascii="GHEA Grapalat" w:hAnsi="GHEA Grapalat"/>
          <w:bCs/>
          <w:shd w:val="clear" w:color="auto" w:fill="FFFFFF"/>
          <w:lang w:val="hy-AM"/>
        </w:rPr>
        <w:br/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>Առաջարկվում է հ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ամայնքի ղեկավարին՝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ծրագրային բաղադրիչ ներառել համայնքի 202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 xml:space="preserve">5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թվականի տարեկան աշխատանքային պլանում, բյուջեում և 202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>5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-202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>7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թվականների միջնաժամկետ ծախսային ծրագրում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,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hամայնքի բնակիչների կողմից քվեարկության արդյունքում ընտրված առաջարկը(ները) ներկայացնել ավագանու հավանությանը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,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իրականացնել վերահսկողություն մասնակցային բյուջետավորման գործընթացի նկատմամբ։</w:t>
      </w:r>
      <w:r w:rsidR="00A57AFB" w:rsidRPr="00FC4B4B">
        <w:rPr>
          <w:rFonts w:ascii="GHEA Grapalat" w:hAnsi="GHEA Grapalat"/>
          <w:lang w:val="hy-AM"/>
        </w:rPr>
        <w:tab/>
      </w:r>
      <w:r w:rsidR="00A57AFB" w:rsidRPr="00FC4B4B">
        <w:rPr>
          <w:rFonts w:ascii="GHEA Grapalat" w:hAnsi="GHEA Grapalat" w:cs="Sylfaen"/>
          <w:lang w:val="hy-AM"/>
        </w:rPr>
        <w:br/>
      </w:r>
      <w:r w:rsidR="00FC4B4B" w:rsidRPr="00FC4B4B">
        <w:rPr>
          <w:rFonts w:ascii="GHEA Grapalat" w:hAnsi="GHEA Grapalat"/>
          <w:lang w:val="hy-AM"/>
        </w:rPr>
        <w:t>Մասնակցային բյուջետավորման գործընթացի ներդրումը հնարավորություն է տալիս համայքում խթանել բնակչության անմիջական մասնակցությունը բյուջետային գործընթացներին` մեծացնելով հանրային ռեսուրսների բաշխման հասցեականությունը և արդյունավետությունը: Համայնքի բնակիչներն այսուհետ հնարավորություն կունենան ներկայացնել իրենց համայնքին առնչվող գաղափարներ ու ծրագրեր, որոնք կդիտարկվեն, կքննարկվեն, իրենց իսկ կողմից քվեարկությամբ կընտրվեն և իրականացման հնարավորություն կստանան:</w:t>
      </w:r>
    </w:p>
    <w:p w14:paraId="5AE4F2D5" w14:textId="77777777" w:rsidR="00A57AFB" w:rsidRPr="00FC4B4B" w:rsidRDefault="00A57AFB" w:rsidP="00FC4B4B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lang w:val="hy-AM"/>
        </w:rPr>
      </w:pPr>
    </w:p>
    <w:p w14:paraId="1C44AB19" w14:textId="77777777" w:rsidR="00123EAD" w:rsidRPr="00FC4B4B" w:rsidRDefault="00123EAD" w:rsidP="00FC4B4B">
      <w:pPr>
        <w:spacing w:after="0"/>
        <w:ind w:right="-284"/>
        <w:jc w:val="both"/>
        <w:rPr>
          <w:rFonts w:ascii="GHEA Grapalat" w:eastAsia="Calibri" w:hAnsi="GHEA Grapalat"/>
          <w:lang w:val="hy-AM"/>
        </w:rPr>
      </w:pPr>
    </w:p>
    <w:p w14:paraId="3CA8F5DB" w14:textId="77777777" w:rsidR="007C3FEC" w:rsidRPr="00A8749A" w:rsidRDefault="007C3FEC" w:rsidP="007C3FEC">
      <w:pPr>
        <w:pStyle w:val="a3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8749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Զարգացման ծրագրերի, տուրիզմի, առևտրի,                                         </w:t>
      </w:r>
    </w:p>
    <w:p w14:paraId="38ECB850" w14:textId="3D136581" w:rsidR="007C3FEC" w:rsidRPr="00A8749A" w:rsidRDefault="007C3FEC" w:rsidP="007C3FEC">
      <w:pPr>
        <w:pStyle w:val="a3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8749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գովազդի և սպասարկման բաժնի  պետ`                                 Ե.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Եղիազ</w:t>
      </w:r>
      <w:r w:rsidR="00C8782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րյան                  </w:t>
      </w:r>
    </w:p>
    <w:p w14:paraId="6D5B2126" w14:textId="0C7077BE" w:rsidR="002647CB" w:rsidRPr="002647CB" w:rsidRDefault="007C3FEC" w:rsidP="002647CB">
      <w:pPr>
        <w:spacing w:line="276" w:lineRule="auto"/>
        <w:ind w:left="-284" w:right="-284" w:firstLine="284"/>
        <w:jc w:val="center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                                                                                                     04</w:t>
      </w:r>
      <w:r w:rsidRPr="007C3FEC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7C3FEC">
        <w:rPr>
          <w:rFonts w:ascii="GHEA Grapalat" w:hAnsi="GHEA Grapalat"/>
          <w:color w:val="000000" w:themeColor="text1"/>
          <w:lang w:val="hy-AM"/>
        </w:rPr>
        <w:t>06</w:t>
      </w:r>
      <w:r w:rsidRPr="007C3FEC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7C3FEC">
        <w:rPr>
          <w:rFonts w:ascii="GHEA Grapalat" w:hAnsi="GHEA Grapalat"/>
          <w:color w:val="000000" w:themeColor="text1"/>
          <w:lang w:val="hy-AM"/>
        </w:rPr>
        <w:t>2025</w:t>
      </w:r>
      <w:r w:rsidR="002647CB">
        <w:rPr>
          <w:rFonts w:ascii="GHEA Grapalat" w:hAnsi="GHEA Grapalat"/>
          <w:color w:val="000000" w:themeColor="text1"/>
          <w:lang w:val="hy-AM"/>
        </w:rPr>
        <w:t xml:space="preserve"> </w:t>
      </w:r>
      <w:r w:rsidR="002647CB" w:rsidRPr="00A8749A">
        <w:rPr>
          <w:rFonts w:ascii="GHEA Grapalat" w:hAnsi="GHEA Grapalat"/>
          <w:color w:val="000000" w:themeColor="text1"/>
          <w:sz w:val="28"/>
          <w:szCs w:val="28"/>
          <w:shd w:val="clear" w:color="auto" w:fill="FFFFFF"/>
          <w:lang w:val="hy-AM"/>
        </w:rPr>
        <w:t>Տեղեկանք</w:t>
      </w:r>
    </w:p>
    <w:p w14:paraId="5C13B11B" w14:textId="77777777" w:rsidR="002647CB" w:rsidRPr="00A8749A" w:rsidRDefault="002647CB" w:rsidP="002647CB">
      <w:pPr>
        <w:pStyle w:val="a8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 w:themeColor="text1"/>
          <w:sz w:val="28"/>
          <w:szCs w:val="28"/>
          <w:shd w:val="clear" w:color="auto" w:fill="FFFFFF"/>
          <w:lang w:val="hy-AM"/>
        </w:rPr>
      </w:pPr>
    </w:p>
    <w:p w14:paraId="7A7E2DD9" w14:textId="77777777" w:rsidR="002647CB" w:rsidRPr="00A8749A" w:rsidRDefault="002647CB" w:rsidP="002647CB">
      <w:pPr>
        <w:spacing w:after="0"/>
        <w:ind w:left="-284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</w:pPr>
      <w:r w:rsidRPr="00A8749A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>Սիսիան համայնքի ավագանու որոշման նախագծի ընդունումից հետո այն հիմք կհանդիսանա համայնքի 202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>5</w:t>
      </w:r>
      <w:r w:rsidRPr="00A8749A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թվականի բյուջեի ծախսային մասի պլանավորումը ճշգրտելու համար։</w:t>
      </w:r>
    </w:p>
    <w:p w14:paraId="55B1E441" w14:textId="77777777" w:rsidR="002647CB" w:rsidRPr="00A8749A" w:rsidRDefault="002647CB" w:rsidP="002647CB">
      <w:pPr>
        <w:spacing w:after="0"/>
        <w:ind w:firstLine="709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</w:pPr>
    </w:p>
    <w:p w14:paraId="248E665C" w14:textId="77777777" w:rsidR="002647CB" w:rsidRPr="00A8749A" w:rsidRDefault="002647CB" w:rsidP="002647CB">
      <w:pPr>
        <w:spacing w:after="0"/>
        <w:ind w:firstLine="709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</w:pPr>
    </w:p>
    <w:p w14:paraId="713EA713" w14:textId="77777777" w:rsidR="002647CB" w:rsidRPr="002647CB" w:rsidRDefault="002647CB" w:rsidP="002647CB">
      <w:pP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647C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Զարգացման ծրագրերի, տուրիզմի, առևտրի,                                         </w:t>
      </w:r>
    </w:p>
    <w:p w14:paraId="0B9C7F50" w14:textId="77777777" w:rsidR="002647CB" w:rsidRPr="00680402" w:rsidRDefault="002647CB" w:rsidP="002647CB">
      <w:pPr>
        <w:ind w:left="7655" w:hanging="7655"/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 </w:t>
      </w:r>
      <w:r w:rsidRPr="00680402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գովազդի և սպասարկման բաժնի  պետ`       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                           Ե</w:t>
      </w:r>
      <w:r>
        <w:rPr>
          <w:rFonts w:ascii="MS Mincho" w:eastAsia="MS Mincho" w:hAnsi="MS Mincho" w:cs="MS Mincho"/>
          <w:color w:val="000000" w:themeColor="text1"/>
          <w:sz w:val="24"/>
          <w:szCs w:val="24"/>
          <w:shd w:val="clear" w:color="auto" w:fill="FFFFFF"/>
          <w:lang w:val="hy-AM" w:eastAsia="ru-RU"/>
        </w:rPr>
        <w:t>․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Եղիազարյան</w:t>
      </w:r>
    </w:p>
    <w:p w14:paraId="0DCCD9D6" w14:textId="6D643112" w:rsidR="002647CB" w:rsidRPr="002647CB" w:rsidRDefault="002647CB" w:rsidP="002647CB">
      <w:pPr>
        <w:spacing w:after="0"/>
        <w:ind w:firstLine="709"/>
        <w:jc w:val="both"/>
        <w:rPr>
          <w:rFonts w:ascii="GHEA Grapalat" w:hAnsi="GHEA Grapalat"/>
          <w:color w:val="000000" w:themeColor="text1"/>
          <w:lang w:val="hy-AM"/>
        </w:rPr>
      </w:pPr>
      <w:r w:rsidRPr="002647CB">
        <w:rPr>
          <w:rFonts w:ascii="GHEA Grapalat" w:hAnsi="GHEA Grapalat"/>
          <w:color w:val="000000" w:themeColor="text1"/>
          <w:lang w:val="hy-AM"/>
        </w:rPr>
        <w:t xml:space="preserve">                                                             </w:t>
      </w:r>
      <w:r>
        <w:rPr>
          <w:rFonts w:ascii="GHEA Grapalat" w:hAnsi="GHEA Grapalat"/>
          <w:color w:val="000000" w:themeColor="text1"/>
          <w:lang w:val="hy-AM"/>
        </w:rPr>
        <w:t xml:space="preserve">                                         </w:t>
      </w:r>
      <w:r w:rsidRPr="002647CB">
        <w:rPr>
          <w:rFonts w:ascii="GHEA Grapalat" w:hAnsi="GHEA Grapalat"/>
          <w:color w:val="000000" w:themeColor="text1"/>
          <w:lang w:val="hy-AM"/>
        </w:rPr>
        <w:t xml:space="preserve">  </w:t>
      </w:r>
      <w:r w:rsidRPr="002647CB">
        <w:rPr>
          <w:rFonts w:ascii="GHEA Grapalat" w:hAnsi="GHEA Grapalat"/>
          <w:color w:val="000000" w:themeColor="text1"/>
          <w:lang w:val="hy-AM"/>
        </w:rPr>
        <w:t>04</w:t>
      </w:r>
      <w:r w:rsidRPr="002647CB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2647CB">
        <w:rPr>
          <w:rFonts w:ascii="GHEA Grapalat" w:hAnsi="GHEA Grapalat"/>
          <w:color w:val="000000" w:themeColor="text1"/>
          <w:lang w:val="hy-AM"/>
        </w:rPr>
        <w:t>06</w:t>
      </w:r>
      <w:r w:rsidRPr="002647CB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2647CB">
        <w:rPr>
          <w:rFonts w:ascii="GHEA Grapalat" w:hAnsi="GHEA Grapalat"/>
          <w:color w:val="000000" w:themeColor="text1"/>
          <w:lang w:val="hy-AM"/>
        </w:rPr>
        <w:t>2025</w:t>
      </w:r>
      <w:r w:rsidRPr="002647CB">
        <w:rPr>
          <w:rFonts w:ascii="GHEA Grapalat" w:hAnsi="GHEA Grapalat"/>
          <w:color w:val="000000" w:themeColor="text1"/>
          <w:lang w:val="hy-AM"/>
        </w:rPr>
        <w:t xml:space="preserve">                               </w:t>
      </w:r>
      <w:r w:rsidRPr="002647CB">
        <w:rPr>
          <w:rFonts w:ascii="GHEA Grapalat" w:hAnsi="GHEA Grapalat"/>
          <w:color w:val="000000" w:themeColor="text1"/>
          <w:lang w:val="hy-AM"/>
        </w:rPr>
        <w:t xml:space="preserve">                                          </w:t>
      </w:r>
      <w:r w:rsidRPr="002647CB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5EADA914" w14:textId="77777777" w:rsidR="002647CB" w:rsidRPr="000A1B1C" w:rsidRDefault="002647CB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sectPr w:rsidR="002647CB" w:rsidRPr="000A1B1C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750733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722733">
    <w:abstractNumId w:val="2"/>
  </w:num>
  <w:num w:numId="3" w16cid:durableId="1970353242">
    <w:abstractNumId w:val="1"/>
  </w:num>
  <w:num w:numId="4" w16cid:durableId="5033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47CFF"/>
    <w:rsid w:val="000A1B1C"/>
    <w:rsid w:val="000E60C9"/>
    <w:rsid w:val="00123EAD"/>
    <w:rsid w:val="0018303B"/>
    <w:rsid w:val="00186A2A"/>
    <w:rsid w:val="001A4CDC"/>
    <w:rsid w:val="001E3CA7"/>
    <w:rsid w:val="001F513C"/>
    <w:rsid w:val="00222608"/>
    <w:rsid w:val="00231C4F"/>
    <w:rsid w:val="00243FA9"/>
    <w:rsid w:val="002647CB"/>
    <w:rsid w:val="0027777B"/>
    <w:rsid w:val="002B056A"/>
    <w:rsid w:val="002F3C87"/>
    <w:rsid w:val="00311923"/>
    <w:rsid w:val="00352C44"/>
    <w:rsid w:val="003D2F80"/>
    <w:rsid w:val="003F58DD"/>
    <w:rsid w:val="00432677"/>
    <w:rsid w:val="00460BDD"/>
    <w:rsid w:val="004634C9"/>
    <w:rsid w:val="00463736"/>
    <w:rsid w:val="0049581C"/>
    <w:rsid w:val="004D58B1"/>
    <w:rsid w:val="005E2E90"/>
    <w:rsid w:val="00623D3F"/>
    <w:rsid w:val="006A148C"/>
    <w:rsid w:val="006B6507"/>
    <w:rsid w:val="006E689D"/>
    <w:rsid w:val="007029F6"/>
    <w:rsid w:val="00784F9D"/>
    <w:rsid w:val="007C2437"/>
    <w:rsid w:val="007C3FEC"/>
    <w:rsid w:val="007F4094"/>
    <w:rsid w:val="00815A16"/>
    <w:rsid w:val="00835CFC"/>
    <w:rsid w:val="00890260"/>
    <w:rsid w:val="008D1DC2"/>
    <w:rsid w:val="00903347"/>
    <w:rsid w:val="009238AB"/>
    <w:rsid w:val="0092428B"/>
    <w:rsid w:val="009413F1"/>
    <w:rsid w:val="00972D6D"/>
    <w:rsid w:val="009E7217"/>
    <w:rsid w:val="00A16437"/>
    <w:rsid w:val="00A50AA7"/>
    <w:rsid w:val="00A57AFB"/>
    <w:rsid w:val="00AA5CAF"/>
    <w:rsid w:val="00B2001B"/>
    <w:rsid w:val="00B35AED"/>
    <w:rsid w:val="00B875E2"/>
    <w:rsid w:val="00B934B5"/>
    <w:rsid w:val="00BA0D89"/>
    <w:rsid w:val="00BB48AB"/>
    <w:rsid w:val="00BE4D5C"/>
    <w:rsid w:val="00C421CB"/>
    <w:rsid w:val="00C439E9"/>
    <w:rsid w:val="00C45202"/>
    <w:rsid w:val="00C63529"/>
    <w:rsid w:val="00C8782B"/>
    <w:rsid w:val="00CB4408"/>
    <w:rsid w:val="00DB7836"/>
    <w:rsid w:val="00EB60F3"/>
    <w:rsid w:val="00EE3857"/>
    <w:rsid w:val="00F62A3E"/>
    <w:rsid w:val="00F654C5"/>
    <w:rsid w:val="00F8505F"/>
    <w:rsid w:val="00F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7D7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6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Пользователь</cp:lastModifiedBy>
  <cp:revision>5</cp:revision>
  <cp:lastPrinted>2025-06-04T08:54:00Z</cp:lastPrinted>
  <dcterms:created xsi:type="dcterms:W3CDTF">2025-06-04T08:46:00Z</dcterms:created>
  <dcterms:modified xsi:type="dcterms:W3CDTF">2025-06-04T11:19:00Z</dcterms:modified>
</cp:coreProperties>
</file>