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2C" w:rsidRPr="000A122C" w:rsidRDefault="000A122C" w:rsidP="000A122C">
      <w:pPr>
        <w:jc w:val="center"/>
        <w:rPr>
          <w:rFonts w:ascii="GHEA Grapalat" w:hAnsi="GHEA Grapalat"/>
          <w:sz w:val="24"/>
        </w:rPr>
      </w:pPr>
      <w:r w:rsidRPr="000A122C">
        <w:rPr>
          <w:rFonts w:ascii="GHEA Grapalat" w:hAnsi="GHEA Grapalat"/>
          <w:sz w:val="24"/>
        </w:rPr>
        <w:t>ՀԻՄՆԱՎՈՐՈՒՄ</w:t>
      </w:r>
    </w:p>
    <w:p w:rsidR="002C5C33" w:rsidRDefault="002C5C33" w:rsidP="002C5C33">
      <w:proofErr w:type="spellStart"/>
      <w:r>
        <w:rPr>
          <w:rFonts w:ascii="GHEA Grapalat" w:hAnsi="GHEA Grapalat"/>
          <w:sz w:val="24"/>
        </w:rPr>
        <w:t>Հիմք</w:t>
      </w:r>
      <w:bookmarkStart w:id="0" w:name="_GoBack"/>
      <w:bookmarkEnd w:id="0"/>
      <w:r w:rsidR="000A122C" w:rsidRPr="000A122C">
        <w:rPr>
          <w:rFonts w:ascii="GHEA Grapalat" w:hAnsi="GHEA Grapalat"/>
          <w:sz w:val="24"/>
        </w:rPr>
        <w:t>Համայնքի</w:t>
      </w:r>
      <w:proofErr w:type="spellEnd"/>
      <w:r w:rsidR="000A122C" w:rsidRPr="000A122C">
        <w:rPr>
          <w:rFonts w:ascii="GHEA Grapalat" w:hAnsi="GHEA Grapalat"/>
          <w:sz w:val="24"/>
        </w:rPr>
        <w:t xml:space="preserve"> </w:t>
      </w:r>
      <w:proofErr w:type="spellStart"/>
      <w:r w:rsidR="000A122C" w:rsidRPr="000A122C">
        <w:rPr>
          <w:rFonts w:ascii="GHEA Grapalat" w:hAnsi="GHEA Grapalat"/>
          <w:sz w:val="24"/>
        </w:rPr>
        <w:t>կողմից</w:t>
      </w:r>
      <w:proofErr w:type="spellEnd"/>
      <w:r w:rsidR="000A122C" w:rsidRPr="000A122C">
        <w:rPr>
          <w:rFonts w:ascii="GHEA Grapalat" w:hAnsi="GHEA Grapalat"/>
          <w:sz w:val="24"/>
        </w:rPr>
        <w:t xml:space="preserve"> </w:t>
      </w:r>
      <w:proofErr w:type="spellStart"/>
      <w:r w:rsidR="000A122C" w:rsidRPr="000A122C">
        <w:rPr>
          <w:rFonts w:ascii="GHEA Grapalat" w:hAnsi="GHEA Grapalat"/>
          <w:sz w:val="24"/>
        </w:rPr>
        <w:t>անհատույց</w:t>
      </w:r>
      <w:proofErr w:type="spellEnd"/>
      <w:r w:rsidR="000A122C" w:rsidRPr="000A122C">
        <w:rPr>
          <w:rFonts w:ascii="GHEA Grapalat" w:hAnsi="GHEA Grapalat"/>
          <w:sz w:val="24"/>
        </w:rPr>
        <w:t xml:space="preserve"> </w:t>
      </w:r>
      <w:proofErr w:type="spellStart"/>
      <w:r w:rsidR="000A122C" w:rsidRPr="000A122C">
        <w:rPr>
          <w:rFonts w:ascii="GHEA Grapalat" w:hAnsi="GHEA Grapalat"/>
          <w:sz w:val="24"/>
        </w:rPr>
        <w:t>օգտագործման</w:t>
      </w:r>
      <w:proofErr w:type="spellEnd"/>
      <w:r w:rsidR="000A122C">
        <w:rPr>
          <w:rFonts w:ascii="GHEA Grapalat" w:hAnsi="GHEA Grapalat"/>
          <w:sz w:val="24"/>
        </w:rPr>
        <w:t xml:space="preserve"> </w:t>
      </w:r>
      <w:proofErr w:type="spellStart"/>
      <w:r w:rsidR="000A122C">
        <w:rPr>
          <w:rFonts w:ascii="GHEA Grapalat" w:hAnsi="GHEA Grapalat"/>
          <w:sz w:val="24"/>
        </w:rPr>
        <w:t>իրավունքով</w:t>
      </w:r>
      <w:proofErr w:type="spellEnd"/>
      <w:r w:rsidR="000A122C" w:rsidRPr="000A122C">
        <w:rPr>
          <w:rFonts w:ascii="GHEA Grapalat" w:hAnsi="GHEA Grapalat"/>
          <w:sz w:val="24"/>
        </w:rPr>
        <w:t xml:space="preserve"> </w:t>
      </w:r>
      <w:proofErr w:type="spellStart"/>
      <w:r w:rsidR="000A122C" w:rsidRPr="000A122C">
        <w:rPr>
          <w:rFonts w:ascii="GHEA Grapalat" w:hAnsi="GHEA Grapalat"/>
          <w:sz w:val="24"/>
        </w:rPr>
        <w:t>տրամադրված</w:t>
      </w:r>
      <w:proofErr w:type="spellEnd"/>
      <w:r w:rsidR="000A122C" w:rsidRPr="000A122C">
        <w:rPr>
          <w:rFonts w:ascii="GHEA Grapalat" w:hAnsi="GHEA Grapalat"/>
          <w:sz w:val="24"/>
        </w:rPr>
        <w:t xml:space="preserve"> </w:t>
      </w:r>
      <w:proofErr w:type="spellStart"/>
      <w:r w:rsidR="009474F8">
        <w:rPr>
          <w:rFonts w:ascii="GHEA Grapalat" w:hAnsi="GHEA Grapalat"/>
          <w:sz w:val="24"/>
        </w:rPr>
        <w:t>ավտոմեքենայի</w:t>
      </w:r>
      <w:proofErr w:type="spellEnd"/>
      <w:r w:rsidR="000A122C" w:rsidRPr="000A122C">
        <w:rPr>
          <w:rFonts w:ascii="GHEA Grapalat" w:hAnsi="GHEA Grapalat"/>
          <w:sz w:val="24"/>
        </w:rPr>
        <w:t xml:space="preserve"> </w:t>
      </w:r>
      <w:proofErr w:type="spellStart"/>
      <w:r w:rsidR="009474F8">
        <w:rPr>
          <w:rFonts w:ascii="Sylfaen" w:hAnsi="Sylfaen" w:cs="Sylfaen"/>
        </w:rPr>
        <w:t>նվիրատվության</w:t>
      </w:r>
      <w:proofErr w:type="spellEnd"/>
      <w:r w:rsidR="009474F8">
        <w:t xml:space="preserve"> </w:t>
      </w:r>
      <w:proofErr w:type="spellStart"/>
      <w:r w:rsidR="009474F8">
        <w:rPr>
          <w:rFonts w:ascii="Sylfaen" w:hAnsi="Sylfaen" w:cs="Sylfaen"/>
        </w:rPr>
        <w:t>գործընթացը</w:t>
      </w:r>
      <w:proofErr w:type="spellEnd"/>
      <w:r w:rsidR="009474F8">
        <w:t xml:space="preserve"> </w:t>
      </w:r>
      <w:proofErr w:type="spellStart"/>
      <w:r w:rsidR="009474F8">
        <w:rPr>
          <w:rFonts w:ascii="Sylfaen" w:hAnsi="Sylfaen" w:cs="Sylfaen"/>
        </w:rPr>
        <w:t>փաստացի</w:t>
      </w:r>
      <w:proofErr w:type="spellEnd"/>
      <w:r w:rsidR="009474F8">
        <w:t xml:space="preserve"> </w:t>
      </w:r>
      <w:proofErr w:type="spellStart"/>
      <w:r w:rsidR="009474F8">
        <w:rPr>
          <w:rFonts w:ascii="Sylfaen" w:hAnsi="Sylfaen" w:cs="Sylfaen"/>
        </w:rPr>
        <w:t>ավարտված</w:t>
      </w:r>
      <w:proofErr w:type="spellEnd"/>
      <w:r w:rsidR="009474F8">
        <w:t xml:space="preserve"> </w:t>
      </w:r>
      <w:proofErr w:type="spellStart"/>
      <w:r w:rsidR="009474F8">
        <w:rPr>
          <w:rFonts w:ascii="Sylfaen" w:hAnsi="Sylfaen" w:cs="Sylfaen"/>
        </w:rPr>
        <w:t>չէ</w:t>
      </w:r>
      <w:proofErr w:type="spellEnd"/>
      <w:r w:rsidR="009474F8" w:rsidRPr="000A122C">
        <w:rPr>
          <w:rFonts w:ascii="GHEA Grapalat" w:hAnsi="GHEA Grapalat"/>
          <w:sz w:val="24"/>
        </w:rPr>
        <w:t xml:space="preserve"> </w:t>
      </w:r>
      <w:r w:rsidR="009474F8">
        <w:rPr>
          <w:rFonts w:ascii="GHEA Grapalat" w:hAnsi="GHEA Grapalat"/>
          <w:sz w:val="24"/>
        </w:rPr>
        <w:t xml:space="preserve">և </w:t>
      </w:r>
      <w:proofErr w:type="spellStart"/>
      <w:r w:rsidR="009474F8">
        <w:rPr>
          <w:rFonts w:ascii="Sylfaen" w:hAnsi="Sylfaen" w:cs="Sylfaen"/>
        </w:rPr>
        <w:t>իրավական</w:t>
      </w:r>
      <w:proofErr w:type="spellEnd"/>
      <w:r w:rsidR="009474F8">
        <w:t xml:space="preserve"> </w:t>
      </w:r>
      <w:proofErr w:type="spellStart"/>
      <w:r w:rsidR="009474F8">
        <w:rPr>
          <w:rFonts w:ascii="Sylfaen" w:hAnsi="Sylfaen" w:cs="Sylfaen"/>
        </w:rPr>
        <w:t>հետևանքները</w:t>
      </w:r>
      <w:proofErr w:type="spellEnd"/>
      <w:r w:rsidR="009474F8">
        <w:t xml:space="preserve"> </w:t>
      </w:r>
      <w:proofErr w:type="spellStart"/>
      <w:r w:rsidR="009474F8">
        <w:rPr>
          <w:rFonts w:ascii="Sylfaen" w:hAnsi="Sylfaen" w:cs="Sylfaen"/>
        </w:rPr>
        <w:t>դեռ</w:t>
      </w:r>
      <w:proofErr w:type="spellEnd"/>
      <w:r w:rsidR="009474F8">
        <w:t xml:space="preserve"> </w:t>
      </w:r>
      <w:proofErr w:type="spellStart"/>
      <w:r w:rsidR="009474F8">
        <w:rPr>
          <w:rFonts w:ascii="Sylfaen" w:hAnsi="Sylfaen" w:cs="Sylfaen"/>
        </w:rPr>
        <w:t>չեն</w:t>
      </w:r>
      <w:proofErr w:type="spellEnd"/>
      <w:r w:rsidR="009474F8">
        <w:t xml:space="preserve"> </w:t>
      </w:r>
      <w:proofErr w:type="spellStart"/>
      <w:r w:rsidR="009474F8">
        <w:rPr>
          <w:rFonts w:ascii="Sylfaen" w:hAnsi="Sylfaen" w:cs="Sylfaen"/>
        </w:rPr>
        <w:t>առաջացել</w:t>
      </w:r>
      <w:proofErr w:type="spellEnd"/>
      <w:r>
        <w:rPr>
          <w:rFonts w:ascii="Sylfaen" w:hAnsi="Sylfaen" w:cs="Sylfaen"/>
        </w:rPr>
        <w:t xml:space="preserve"> և </w:t>
      </w:r>
      <w:proofErr w:type="spellStart"/>
      <w:r>
        <w:rPr>
          <w:rFonts w:ascii="Sylfaen" w:hAnsi="Sylfaen" w:cs="Sylfaen"/>
        </w:rPr>
        <w:t>հմայնքի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ղեկավարի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առաջարկով</w:t>
      </w:r>
      <w:proofErr w:type="spellEnd"/>
      <w:r>
        <w:rPr>
          <w:rFonts w:ascii="Sylfaen" w:hAnsi="Sylfaen" w:cs="Sylfaen"/>
        </w:rPr>
        <w:t xml:space="preserve"> </w:t>
      </w:r>
      <w:r w:rsidR="009474F8" w:rsidRPr="000A122C">
        <w:rPr>
          <w:rFonts w:ascii="GHEA Grapalat" w:hAnsi="GHEA Grapalat"/>
          <w:sz w:val="24"/>
        </w:rPr>
        <w:t xml:space="preserve"> </w:t>
      </w:r>
      <w:r>
        <w:rPr>
          <w:rFonts w:ascii="Sylfaen" w:hAnsi="Sylfaen" w:cs="Sylfaen"/>
        </w:rPr>
        <w:t>և</w:t>
      </w:r>
      <w:proofErr w:type="gramEnd"/>
      <w:r>
        <w:t xml:space="preserve"> </w:t>
      </w:r>
      <w:proofErr w:type="spellStart"/>
      <w:r>
        <w:rPr>
          <w:rFonts w:ascii="Sylfaen" w:hAnsi="Sylfaen" w:cs="Sylfaen"/>
        </w:rPr>
        <w:t>համայնքի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առկա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կարիքները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պահանջում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են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նշված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գույքի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պահպանումը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ու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օգտագործումը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համայնքային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ծառայությունների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իրականացման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նպատակահարմար</w:t>
      </w:r>
      <w:proofErr w:type="spellEnd"/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proofErr w:type="spellStart"/>
      <w:r>
        <w:rPr>
          <w:rFonts w:ascii="Sylfaen" w:hAnsi="Sylfaen" w:cs="Sylfaen"/>
        </w:rPr>
        <w:t>ճանաչել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նվիրատվության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նախաձեռնությունը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դադարեցված</w:t>
      </w:r>
      <w:proofErr w:type="spellEnd"/>
      <w:r>
        <w:rPr>
          <w:rFonts w:ascii="Sylfaen" w:hAnsi="Sylfaen" w:cs="Sylfaen"/>
        </w:rPr>
        <w:t>։</w:t>
      </w:r>
      <w:r>
        <w:rPr>
          <w:rFonts w:ascii="GHEA Grapalat" w:hAnsi="GHEA Grapalat"/>
          <w:sz w:val="24"/>
        </w:rPr>
        <w:t xml:space="preserve">, </w:t>
      </w:r>
      <w:proofErr w:type="spellStart"/>
      <w:r>
        <w:rPr>
          <w:rFonts w:ascii="GHEA Grapalat" w:hAnsi="GHEA Grapalat"/>
          <w:sz w:val="24"/>
        </w:rPr>
        <w:t>անհրաժեշտություն</w:t>
      </w:r>
      <w:proofErr w:type="spellEnd"/>
      <w:r>
        <w:rPr>
          <w:rFonts w:ascii="GHEA Grapalat" w:hAnsi="GHEA Grapalat"/>
          <w:sz w:val="24"/>
        </w:rPr>
        <w:t xml:space="preserve"> է </w:t>
      </w:r>
      <w:proofErr w:type="spellStart"/>
      <w:r>
        <w:rPr>
          <w:rFonts w:ascii="GHEA Grapalat" w:hAnsi="GHEA Grapalat"/>
          <w:sz w:val="24"/>
        </w:rPr>
        <w:t>առաջացել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Sylfaen" w:hAnsi="Sylfaen" w:cs="Sylfaen"/>
        </w:rPr>
        <w:t>դադարեցնել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նախաձեռնությունը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r w:rsidR="000A122C" w:rsidRPr="000A122C">
        <w:rPr>
          <w:rFonts w:ascii="GHEA Grapalat" w:hAnsi="GHEA Grapalat"/>
          <w:sz w:val="24"/>
        </w:rPr>
        <w:t xml:space="preserve">։ </w:t>
      </w:r>
      <w:proofErr w:type="spellStart"/>
      <w:r>
        <w:rPr>
          <w:rFonts w:ascii="Sylfaen" w:hAnsi="Sylfaen" w:cs="Sylfaen"/>
        </w:rPr>
        <w:t>Նախագիծը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նպատակ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ունի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պաշտոնապես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արձանագրելու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նվիրատվության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գործընթացի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չեղարկումը</w:t>
      </w:r>
      <w:proofErr w:type="spellEnd"/>
      <w:r>
        <w:rPr>
          <w:rFonts w:ascii="Sylfaen" w:hAnsi="Sylfaen" w:cs="Sylfaen"/>
        </w:rPr>
        <w:t>՝</w:t>
      </w:r>
      <w:r>
        <w:t xml:space="preserve"> </w:t>
      </w:r>
      <w:proofErr w:type="spellStart"/>
      <w:r>
        <w:rPr>
          <w:rFonts w:ascii="Sylfaen" w:hAnsi="Sylfaen" w:cs="Sylfaen"/>
        </w:rPr>
        <w:t>համայնքի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գույքի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արդյունավետ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օգտագործման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անհրաժեշտությունից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ելնելով</w:t>
      </w:r>
      <w:proofErr w:type="spellEnd"/>
      <w:r>
        <w:t>»</w:t>
      </w:r>
      <w:r>
        <w:rPr>
          <w:rFonts w:ascii="Tahoma" w:hAnsi="Tahoma" w:cs="Tahoma"/>
        </w:rPr>
        <w:t>։</w:t>
      </w:r>
    </w:p>
    <w:p w:rsidR="000A122C" w:rsidRPr="000A122C" w:rsidRDefault="000A122C" w:rsidP="000A122C">
      <w:pPr>
        <w:jc w:val="both"/>
        <w:rPr>
          <w:rFonts w:ascii="GHEA Grapalat" w:hAnsi="GHEA Grapalat"/>
          <w:sz w:val="24"/>
        </w:rPr>
      </w:pPr>
    </w:p>
    <w:p w:rsidR="009474F8" w:rsidRDefault="009474F8" w:rsidP="009474F8">
      <w:r>
        <w:t>«</w:t>
      </w:r>
      <w:proofErr w:type="spellStart"/>
      <w:r>
        <w:rPr>
          <w:rFonts w:ascii="Sylfaen" w:hAnsi="Sylfaen" w:cs="Sylfaen"/>
        </w:rPr>
        <w:t>Հաշվի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առնելով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որ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համայնքի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կողմից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պետությանը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ավտոմեքենա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նվիրելու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գործընթացը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դրույթային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առումով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ավարտված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չէ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նվիրատվության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պայմանագիր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չի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կնքվել</w:t>
      </w:r>
      <w:proofErr w:type="spellEnd"/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proofErr w:type="spellStart"/>
      <w:r>
        <w:rPr>
          <w:rFonts w:ascii="Sylfaen" w:hAnsi="Sylfaen" w:cs="Sylfaen"/>
        </w:rPr>
        <w:t>նոտարական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վավերացում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չի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իրականացվել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հետևաբար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նվիրատվության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իրավական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հարաբերությունները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չեն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համարվել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բռնված</w:t>
      </w:r>
      <w:proofErr w:type="spellEnd"/>
      <w:r>
        <w:rPr>
          <w:rFonts w:ascii="Sylfaen" w:hAnsi="Sylfaen" w:cs="Sylfaen"/>
        </w:rPr>
        <w:t>։</w:t>
      </w:r>
    </w:p>
    <w:p w:rsidR="009474F8" w:rsidRDefault="009474F8" w:rsidP="009474F8">
      <w:proofErr w:type="spellStart"/>
      <w:r>
        <w:rPr>
          <w:rFonts w:ascii="Sylfaen" w:hAnsi="Sylfaen" w:cs="Sylfaen"/>
        </w:rPr>
        <w:t>Քանի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որ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իրավական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պարտավորություններ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չեն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առաջացել</w:t>
      </w:r>
      <w:proofErr w:type="spellEnd"/>
      <w:r>
        <w:t xml:space="preserve">, </w:t>
      </w:r>
    </w:p>
    <w:p w:rsidR="009474F8" w:rsidRDefault="009474F8" w:rsidP="009474F8"/>
    <w:p w:rsidR="000A122C" w:rsidRDefault="000A122C" w:rsidP="000A122C">
      <w:pPr>
        <w:jc w:val="both"/>
        <w:rPr>
          <w:rFonts w:ascii="GHEA Grapalat" w:hAnsi="GHEA Grapalat"/>
          <w:sz w:val="24"/>
        </w:rPr>
      </w:pPr>
    </w:p>
    <w:p w:rsidR="0011474C" w:rsidRDefault="0011474C" w:rsidP="0011474C">
      <w:pPr>
        <w:jc w:val="center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Աշխատակազմի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գլխավոր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մասնագետ</w:t>
      </w:r>
      <w:proofErr w:type="spellEnd"/>
      <w:r>
        <w:rPr>
          <w:rFonts w:ascii="GHEA Grapalat" w:hAnsi="GHEA Grapalat"/>
          <w:sz w:val="24"/>
        </w:rPr>
        <w:t xml:space="preserve">                          Ս. </w:t>
      </w:r>
      <w:proofErr w:type="spellStart"/>
      <w:r>
        <w:rPr>
          <w:rFonts w:ascii="GHEA Grapalat" w:hAnsi="GHEA Grapalat"/>
          <w:sz w:val="24"/>
        </w:rPr>
        <w:t>Սահակյան</w:t>
      </w:r>
      <w:proofErr w:type="spellEnd"/>
    </w:p>
    <w:p w:rsidR="0011474C" w:rsidRDefault="0011474C" w:rsidP="000A122C">
      <w:pPr>
        <w:jc w:val="both"/>
        <w:rPr>
          <w:rFonts w:ascii="GHEA Grapalat" w:hAnsi="GHEA Grapalat"/>
          <w:sz w:val="24"/>
        </w:rPr>
      </w:pPr>
    </w:p>
    <w:p w:rsidR="0011474C" w:rsidRDefault="0011474C" w:rsidP="0011474C">
      <w:pPr>
        <w:jc w:val="center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ՏԵՂԵԿԱՆՔ</w:t>
      </w:r>
    </w:p>
    <w:p w:rsidR="0011474C" w:rsidRDefault="0011474C" w:rsidP="0011474C">
      <w:pPr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Սիսիան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համայնքի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ավագանու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որոշման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նախագծի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ընդունմամբ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համայնքային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բյուջեի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ծախսային</w:t>
      </w:r>
      <w:proofErr w:type="spellEnd"/>
      <w:r>
        <w:rPr>
          <w:rFonts w:ascii="GHEA Grapalat" w:hAnsi="GHEA Grapalat"/>
          <w:sz w:val="24"/>
        </w:rPr>
        <w:t xml:space="preserve"> և </w:t>
      </w:r>
      <w:proofErr w:type="spellStart"/>
      <w:r>
        <w:rPr>
          <w:rFonts w:ascii="GHEA Grapalat" w:hAnsi="GHEA Grapalat"/>
          <w:sz w:val="24"/>
        </w:rPr>
        <w:t>եկամտային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մասերում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փոփոխություններ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չեն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կատարվի</w:t>
      </w:r>
      <w:proofErr w:type="spellEnd"/>
      <w:r>
        <w:rPr>
          <w:rFonts w:ascii="GHEA Grapalat" w:hAnsi="GHEA Grapalat"/>
          <w:sz w:val="24"/>
        </w:rPr>
        <w:t>:</w:t>
      </w:r>
    </w:p>
    <w:p w:rsidR="0011474C" w:rsidRDefault="0011474C" w:rsidP="0011474C">
      <w:pPr>
        <w:jc w:val="center"/>
        <w:rPr>
          <w:rFonts w:ascii="GHEA Grapalat" w:hAnsi="GHEA Grapalat"/>
          <w:sz w:val="24"/>
        </w:rPr>
      </w:pPr>
    </w:p>
    <w:p w:rsidR="0011474C" w:rsidRPr="000A122C" w:rsidRDefault="0011474C" w:rsidP="0011474C">
      <w:pPr>
        <w:jc w:val="center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Աշխատակազմի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գլխավոր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մասնագետ</w:t>
      </w:r>
      <w:proofErr w:type="spellEnd"/>
      <w:r>
        <w:rPr>
          <w:rFonts w:ascii="GHEA Grapalat" w:hAnsi="GHEA Grapalat"/>
          <w:sz w:val="24"/>
        </w:rPr>
        <w:t xml:space="preserve">                          Ս. </w:t>
      </w:r>
      <w:proofErr w:type="spellStart"/>
      <w:r>
        <w:rPr>
          <w:rFonts w:ascii="GHEA Grapalat" w:hAnsi="GHEA Grapalat"/>
          <w:sz w:val="24"/>
        </w:rPr>
        <w:t>Սահակյան</w:t>
      </w:r>
      <w:proofErr w:type="spellEnd"/>
    </w:p>
    <w:sectPr w:rsidR="0011474C" w:rsidRPr="000A122C" w:rsidSect="00E326B4">
      <w:pgSz w:w="12240" w:h="15840"/>
      <w:pgMar w:top="1134" w:right="104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02FF" w:usb1="4000E47F" w:usb2="0000002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4"/>
    <w:rsid w:val="000A122C"/>
    <w:rsid w:val="0011474C"/>
    <w:rsid w:val="002C5C33"/>
    <w:rsid w:val="00901623"/>
    <w:rsid w:val="009474F8"/>
    <w:rsid w:val="00AF2C39"/>
    <w:rsid w:val="00C07D51"/>
    <w:rsid w:val="00E3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F968"/>
  <w15:chartTrackingRefBased/>
  <w15:docId w15:val="{F73DAE45-7D34-4F49-BDAB-823A377A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2025-09-30T13:25:00Z</cp:lastPrinted>
  <dcterms:created xsi:type="dcterms:W3CDTF">2025-11-21T07:36:00Z</dcterms:created>
  <dcterms:modified xsi:type="dcterms:W3CDTF">2025-11-21T07:36:00Z</dcterms:modified>
</cp:coreProperties>
</file>