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03759" w14:textId="77777777" w:rsidR="00653663" w:rsidRPr="00F52E86" w:rsidRDefault="00653663" w:rsidP="00653663">
      <w:pPr>
        <w:spacing w:after="0" w:line="240" w:lineRule="auto"/>
        <w:jc w:val="both"/>
        <w:rPr>
          <w:rFonts w:ascii="GHEA Grapalat" w:eastAsia="Calibri" w:hAnsi="GHEA Grapalat" w:cs="Times New Roman"/>
          <w:b/>
          <w:lang w:val="hy-AM"/>
        </w:rPr>
      </w:pPr>
    </w:p>
    <w:tbl>
      <w:tblPr>
        <w:tblpPr w:leftFromText="180" w:rightFromText="180" w:vertAnchor="page" w:horzAnchor="margin" w:tblpY="511"/>
        <w:tblW w:w="0" w:type="auto"/>
        <w:tblLook w:val="04A0" w:firstRow="1" w:lastRow="0" w:firstColumn="1" w:lastColumn="0" w:noHBand="0" w:noVBand="1"/>
      </w:tblPr>
      <w:tblGrid>
        <w:gridCol w:w="5146"/>
        <w:gridCol w:w="413"/>
        <w:gridCol w:w="4921"/>
      </w:tblGrid>
      <w:tr w:rsidR="005B0385" w:rsidRPr="000A728A" w14:paraId="3CACCF76" w14:textId="77777777" w:rsidTr="008B41DB">
        <w:tc>
          <w:tcPr>
            <w:tcW w:w="5146" w:type="dxa"/>
          </w:tcPr>
          <w:p w14:paraId="47983F07" w14:textId="77777777" w:rsidR="005B0385" w:rsidRPr="005B0385" w:rsidRDefault="005B0385" w:rsidP="008B41DB">
            <w:pPr>
              <w:jc w:val="center"/>
              <w:rPr>
                <w:rFonts w:ascii="GHEA Grapalat" w:hAnsi="GHEA Grapalat" w:cs="Tahoma"/>
                <w:b/>
                <w:i/>
                <w:lang w:val="hy-AM"/>
              </w:rPr>
            </w:pPr>
            <w:r w:rsidRPr="005B0385">
              <w:rPr>
                <w:rFonts w:ascii="GHEA Grapalat" w:hAnsi="GHEA Grapalat" w:cs="Tahoma"/>
                <w:b/>
                <w:i/>
                <w:lang w:val="hy-AM"/>
              </w:rPr>
              <w:t xml:space="preserve">ՀԱՍՏԱՏՎԱԾ Է՝ </w:t>
            </w:r>
          </w:p>
          <w:p w14:paraId="36B6C663" w14:textId="77777777" w:rsidR="005B0385" w:rsidRPr="005B0385" w:rsidRDefault="005B0385" w:rsidP="008B41DB">
            <w:pPr>
              <w:jc w:val="center"/>
              <w:rPr>
                <w:rFonts w:ascii="GHEA Grapalat" w:hAnsi="GHEA Grapalat" w:cs="Tahoma"/>
                <w:b/>
                <w:i/>
                <w:lang w:val="hy-AM"/>
              </w:rPr>
            </w:pPr>
          </w:p>
          <w:p w14:paraId="1CE58B73" w14:textId="77777777" w:rsidR="005B0385" w:rsidRPr="005B0385" w:rsidRDefault="005B0385" w:rsidP="008B41DB">
            <w:pPr>
              <w:jc w:val="center"/>
              <w:rPr>
                <w:rFonts w:ascii="GHEA Grapalat" w:hAnsi="GHEA Grapalat" w:cs="Tahoma"/>
                <w:lang w:val="hy-AM"/>
              </w:rPr>
            </w:pPr>
            <w:r w:rsidRPr="005B0385">
              <w:rPr>
                <w:rFonts w:ascii="GHEA Grapalat" w:hAnsi="GHEA Grapalat" w:cs="Tahoma"/>
                <w:lang w:val="hy-AM"/>
              </w:rPr>
              <w:t xml:space="preserve">ՀՀ Սյունիքի մարզի Սիսիան համայնքի ավագանու 2023թ. </w:t>
            </w:r>
            <w:r w:rsidRPr="000B67A0">
              <w:rPr>
                <w:rFonts w:ascii="GHEA Grapalat" w:hAnsi="GHEA Grapalat" w:cs="Tahoma"/>
                <w:lang w:val="hy-AM"/>
              </w:rPr>
              <w:t>__________ «___»</w:t>
            </w:r>
            <w:r w:rsidRPr="005B0385">
              <w:rPr>
                <w:rFonts w:ascii="GHEA Grapalat" w:hAnsi="GHEA Grapalat" w:cs="Tahoma"/>
                <w:lang w:val="hy-AM"/>
              </w:rPr>
              <w:t xml:space="preserve"> </w:t>
            </w:r>
            <w:r w:rsidRPr="005B0385">
              <w:rPr>
                <w:rFonts w:ascii="GHEA Grapalat" w:hAnsi="GHEA Grapalat" w:cs="Tahoma"/>
                <w:lang w:val="hy-AM"/>
              </w:rPr>
              <w:br/>
              <w:t xml:space="preserve">թիվ </w:t>
            </w:r>
            <w:r w:rsidRPr="000B67A0">
              <w:rPr>
                <w:rFonts w:ascii="GHEA Grapalat" w:hAnsi="GHEA Grapalat" w:cs="Tahoma"/>
                <w:lang w:val="hy-AM"/>
              </w:rPr>
              <w:t>______</w:t>
            </w:r>
            <w:r w:rsidRPr="005B0385">
              <w:rPr>
                <w:rFonts w:ascii="GHEA Grapalat" w:hAnsi="GHEA Grapalat" w:cs="Tahoma"/>
                <w:lang w:val="hy-AM"/>
              </w:rPr>
              <w:t xml:space="preserve"> որոշմամբ</w:t>
            </w:r>
          </w:p>
          <w:p w14:paraId="2D237932" w14:textId="77777777" w:rsidR="005B0385" w:rsidRPr="005B0385" w:rsidRDefault="005B0385" w:rsidP="008B41DB">
            <w:pPr>
              <w:rPr>
                <w:rFonts w:ascii="GHEA Grapalat" w:hAnsi="GHEA Grapalat" w:cs="Tahoma"/>
                <w:lang w:val="hy-AM"/>
              </w:rPr>
            </w:pPr>
            <w:r w:rsidRPr="005B0385">
              <w:rPr>
                <w:rFonts w:ascii="GHEA Grapalat" w:hAnsi="GHEA Grapalat" w:cs="Tahoma"/>
                <w:lang w:val="hy-AM"/>
              </w:rPr>
              <w:t xml:space="preserve">     Համայնքի ղեկավար՝      </w:t>
            </w:r>
          </w:p>
          <w:p w14:paraId="44ED3267" w14:textId="77777777" w:rsidR="005B0385" w:rsidRPr="005B0385" w:rsidRDefault="005B0385" w:rsidP="008B41DB">
            <w:pPr>
              <w:rPr>
                <w:rFonts w:ascii="GHEA Grapalat" w:hAnsi="GHEA Grapalat" w:cs="Tahoma"/>
                <w:lang w:val="hy-AM"/>
              </w:rPr>
            </w:pPr>
            <w:r w:rsidRPr="005B0385">
              <w:rPr>
                <w:rFonts w:ascii="GHEA Grapalat" w:hAnsi="GHEA Grapalat" w:cs="Tahoma"/>
                <w:lang w:val="hy-AM"/>
              </w:rPr>
              <w:t xml:space="preserve"> </w:t>
            </w:r>
          </w:p>
          <w:p w14:paraId="5AB37EF2" w14:textId="77777777" w:rsidR="005B0385" w:rsidRPr="005B0385" w:rsidRDefault="005B0385" w:rsidP="008B41DB">
            <w:pPr>
              <w:jc w:val="center"/>
              <w:rPr>
                <w:rFonts w:ascii="GHEA Grapalat" w:hAnsi="GHEA Grapalat" w:cs="Tahoma"/>
                <w:lang w:val="hy-AM"/>
              </w:rPr>
            </w:pPr>
            <w:r w:rsidRPr="005B0385">
              <w:rPr>
                <w:rFonts w:ascii="GHEA Grapalat" w:hAnsi="GHEA Grapalat" w:cs="Tahoma"/>
                <w:lang w:val="hy-AM"/>
              </w:rPr>
              <w:t xml:space="preserve">   __________________   Ա. Հակոբջանյան</w:t>
            </w:r>
          </w:p>
          <w:p w14:paraId="3319E87A" w14:textId="77777777" w:rsidR="005B0385" w:rsidRPr="005B0385" w:rsidRDefault="005B0385" w:rsidP="008B41DB">
            <w:pPr>
              <w:rPr>
                <w:rFonts w:ascii="GHEA Grapalat" w:hAnsi="GHEA Grapalat" w:cs="Tahoma"/>
                <w:lang w:val="hy-AM"/>
              </w:rPr>
            </w:pPr>
          </w:p>
          <w:p w14:paraId="03F84CA4" w14:textId="77777777" w:rsidR="005B0385" w:rsidRPr="005B0385" w:rsidRDefault="005B0385" w:rsidP="005B0385">
            <w:pPr>
              <w:rPr>
                <w:rFonts w:ascii="GHEA Grapalat" w:hAnsi="GHEA Grapalat" w:cs="Tahoma"/>
                <w:lang w:val="hy-AM"/>
              </w:rPr>
            </w:pPr>
            <w:r w:rsidRPr="005B0385">
              <w:rPr>
                <w:rFonts w:ascii="GHEA Grapalat" w:hAnsi="GHEA Grapalat" w:cs="Tahoma"/>
                <w:lang w:val="hy-AM"/>
              </w:rPr>
              <w:t xml:space="preserve">      «</w:t>
            </w:r>
            <w:r w:rsidRPr="005B0385">
              <w:rPr>
                <w:rFonts w:ascii="GHEA Grapalat" w:hAnsi="GHEA Grapalat" w:cs="Tahoma"/>
                <w:u w:val="single"/>
                <w:lang w:val="hy-AM"/>
              </w:rPr>
              <w:t xml:space="preserve">  __   </w:t>
            </w:r>
            <w:r w:rsidRPr="005B0385">
              <w:rPr>
                <w:rFonts w:ascii="GHEA Grapalat" w:hAnsi="GHEA Grapalat" w:cs="Tahoma"/>
                <w:lang w:val="hy-AM"/>
              </w:rPr>
              <w:t xml:space="preserve">» </w:t>
            </w:r>
            <w:r w:rsidRPr="005B0385">
              <w:rPr>
                <w:rFonts w:ascii="GHEA Grapalat" w:hAnsi="GHEA Grapalat" w:cs="Tahoma"/>
                <w:u w:val="single"/>
                <w:lang w:val="hy-AM"/>
              </w:rPr>
              <w:t xml:space="preserve">      ______        </w:t>
            </w:r>
            <w:r w:rsidRPr="005B0385">
              <w:rPr>
                <w:rFonts w:ascii="GHEA Grapalat" w:hAnsi="GHEA Grapalat" w:cs="Tahoma"/>
                <w:lang w:val="hy-AM"/>
              </w:rPr>
              <w:t xml:space="preserve"> 2023թ.</w:t>
            </w:r>
          </w:p>
        </w:tc>
        <w:tc>
          <w:tcPr>
            <w:tcW w:w="413" w:type="dxa"/>
          </w:tcPr>
          <w:p w14:paraId="67A0EB85" w14:textId="77777777" w:rsidR="005B0385" w:rsidRPr="005B0385" w:rsidRDefault="005B0385" w:rsidP="008B41DB">
            <w:pPr>
              <w:rPr>
                <w:rFonts w:ascii="GHEA Grapalat" w:hAnsi="GHEA Grapalat" w:cs="Tahoma"/>
                <w:lang w:val="hy-AM"/>
              </w:rPr>
            </w:pPr>
          </w:p>
        </w:tc>
        <w:tc>
          <w:tcPr>
            <w:tcW w:w="4921" w:type="dxa"/>
          </w:tcPr>
          <w:p w14:paraId="23783325" w14:textId="77777777" w:rsidR="005B0385" w:rsidRPr="005B0385" w:rsidRDefault="005B0385" w:rsidP="008B41DB">
            <w:pPr>
              <w:jc w:val="center"/>
              <w:rPr>
                <w:rFonts w:ascii="GHEA Grapalat" w:hAnsi="GHEA Grapalat" w:cs="Tahoma"/>
                <w:b/>
                <w:i/>
                <w:lang w:val="hy-AM"/>
              </w:rPr>
            </w:pPr>
            <w:r w:rsidRPr="005B0385">
              <w:rPr>
                <w:rFonts w:ascii="GHEA Grapalat" w:hAnsi="GHEA Grapalat" w:cs="Tahoma"/>
                <w:b/>
                <w:i/>
                <w:lang w:val="hy-AM"/>
              </w:rPr>
              <w:t>ԿԱԶՄՎԱԾ Է՝</w:t>
            </w:r>
          </w:p>
          <w:p w14:paraId="554EE683" w14:textId="77777777" w:rsidR="005B0385" w:rsidRPr="005B0385" w:rsidRDefault="005B0385" w:rsidP="008B41DB">
            <w:pPr>
              <w:jc w:val="center"/>
              <w:rPr>
                <w:rFonts w:ascii="GHEA Grapalat" w:hAnsi="GHEA Grapalat" w:cs="Tahoma"/>
                <w:b/>
                <w:i/>
                <w:lang w:val="hy-AM"/>
              </w:rPr>
            </w:pPr>
          </w:p>
          <w:p w14:paraId="4EEE01C9" w14:textId="77777777" w:rsidR="005B0385" w:rsidRPr="005B0385" w:rsidRDefault="005B0385" w:rsidP="008B41DB">
            <w:pPr>
              <w:jc w:val="center"/>
              <w:rPr>
                <w:rFonts w:ascii="GHEA Grapalat" w:hAnsi="GHEA Grapalat" w:cs="Tahoma"/>
                <w:lang w:val="hy-AM"/>
              </w:rPr>
            </w:pPr>
            <w:r w:rsidRPr="005B0385">
              <w:rPr>
                <w:rFonts w:ascii="GHEA Grapalat" w:hAnsi="GHEA Grapalat" w:cs="Tahoma"/>
                <w:lang w:val="hy-AM"/>
              </w:rPr>
              <w:t>«</w:t>
            </w:r>
            <w:r w:rsidRPr="005B0385">
              <w:rPr>
                <w:rFonts w:ascii="GHEA Grapalat" w:hAnsi="GHEA Grapalat" w:cs="Tahoma"/>
                <w:u w:val="single"/>
                <w:lang w:val="hy-AM"/>
              </w:rPr>
              <w:t xml:space="preserve"> ___ </w:t>
            </w:r>
            <w:r w:rsidRPr="005B0385">
              <w:rPr>
                <w:rFonts w:ascii="GHEA Grapalat" w:hAnsi="GHEA Grapalat" w:cs="Tahoma"/>
                <w:lang w:val="hy-AM"/>
              </w:rPr>
              <w:t xml:space="preserve">» ___________ 2023թ. և բաղկացած է </w:t>
            </w:r>
            <w:r w:rsidRPr="005B0385">
              <w:rPr>
                <w:rFonts w:ascii="GHEA Grapalat" w:hAnsi="GHEA Grapalat" w:cs="Tahoma"/>
                <w:lang w:val="hy-AM"/>
              </w:rPr>
              <w:br/>
              <w:t>_</w:t>
            </w:r>
            <w:r w:rsidRPr="005B0385">
              <w:rPr>
                <w:rFonts w:ascii="GHEA Grapalat" w:hAnsi="GHEA Grapalat" w:cs="Tahoma"/>
                <w:u w:val="single"/>
                <w:lang w:val="hy-AM"/>
              </w:rPr>
              <w:t xml:space="preserve"> __</w:t>
            </w:r>
            <w:r w:rsidRPr="005B0385">
              <w:rPr>
                <w:rFonts w:ascii="GHEA Grapalat" w:hAnsi="GHEA Grapalat" w:cs="Tahoma"/>
                <w:lang w:val="hy-AM"/>
              </w:rPr>
              <w:t>_ թերթից</w:t>
            </w:r>
          </w:p>
          <w:p w14:paraId="1BC75FD4" w14:textId="77777777" w:rsidR="005B0385" w:rsidRPr="005B0385" w:rsidRDefault="005B0385" w:rsidP="008B41DB">
            <w:pPr>
              <w:jc w:val="center"/>
              <w:rPr>
                <w:rFonts w:ascii="GHEA Grapalat" w:hAnsi="GHEA Grapalat" w:cs="Tahoma"/>
                <w:lang w:val="hy-AM"/>
              </w:rPr>
            </w:pPr>
            <w:r w:rsidRPr="005B0385">
              <w:rPr>
                <w:rFonts w:ascii="GHEA Grapalat" w:hAnsi="GHEA Grapalat" w:cs="Tahoma"/>
                <w:lang w:val="hy-AM"/>
              </w:rPr>
              <w:t>Տպագրված է ընդամենը ____ օրինակ</w:t>
            </w:r>
          </w:p>
          <w:p w14:paraId="4AB3F965" w14:textId="77777777" w:rsidR="005B0385" w:rsidRPr="005B0385" w:rsidRDefault="005B0385" w:rsidP="008B41DB">
            <w:pPr>
              <w:jc w:val="center"/>
              <w:rPr>
                <w:rFonts w:ascii="GHEA Grapalat" w:hAnsi="GHEA Grapalat" w:cs="Tahoma"/>
                <w:lang w:val="hy-AM"/>
              </w:rPr>
            </w:pPr>
            <w:r w:rsidRPr="005B0385">
              <w:rPr>
                <w:rFonts w:ascii="GHEA Grapalat" w:hAnsi="GHEA Grapalat" w:cs="Tahoma"/>
                <w:lang w:val="hy-AM"/>
              </w:rPr>
              <w:t>Օրինակ 1</w:t>
            </w:r>
          </w:p>
          <w:p w14:paraId="75736610" w14:textId="77777777" w:rsidR="005B0385" w:rsidRPr="005B0385" w:rsidRDefault="005B0385" w:rsidP="008B41DB">
            <w:pPr>
              <w:jc w:val="center"/>
              <w:rPr>
                <w:rFonts w:ascii="GHEA Grapalat" w:hAnsi="GHEA Grapalat" w:cs="Tahoma"/>
                <w:lang w:val="hy-AM"/>
              </w:rPr>
            </w:pPr>
          </w:p>
          <w:p w14:paraId="671F73DD" w14:textId="77777777" w:rsidR="005B0385" w:rsidRPr="005B0385" w:rsidRDefault="005B0385" w:rsidP="008B41DB">
            <w:pPr>
              <w:jc w:val="center"/>
              <w:rPr>
                <w:rFonts w:ascii="GHEA Grapalat" w:hAnsi="GHEA Grapalat" w:cs="Tahoma"/>
                <w:lang w:val="hy-AM"/>
              </w:rPr>
            </w:pPr>
          </w:p>
        </w:tc>
      </w:tr>
    </w:tbl>
    <w:p w14:paraId="4C9FA41A" w14:textId="77777777" w:rsidR="005B0385" w:rsidRPr="005B0385" w:rsidRDefault="005B0385" w:rsidP="005B0385">
      <w:pPr>
        <w:rPr>
          <w:rFonts w:ascii="GHEA Grapalat" w:hAnsi="GHEA Grapalat" w:cs="Arian AMU"/>
          <w:color w:val="333333"/>
          <w:sz w:val="21"/>
          <w:szCs w:val="21"/>
          <w:lang w:val="hy-AM"/>
        </w:rPr>
      </w:pPr>
    </w:p>
    <w:p w14:paraId="2367692A" w14:textId="77777777" w:rsidR="00653663" w:rsidRPr="00F52E86" w:rsidRDefault="00653663" w:rsidP="00653663">
      <w:pPr>
        <w:spacing w:after="0" w:line="240" w:lineRule="auto"/>
        <w:jc w:val="both"/>
        <w:rPr>
          <w:rFonts w:ascii="GHEA Grapalat" w:eastAsia="Calibri" w:hAnsi="GHEA Grapalat" w:cs="Times New Roman"/>
          <w:sz w:val="24"/>
          <w:lang w:val="hy-AM"/>
        </w:rPr>
      </w:pPr>
    </w:p>
    <w:p w14:paraId="513A436D" w14:textId="77777777" w:rsidR="00653663" w:rsidRPr="00F52E86" w:rsidRDefault="00653663" w:rsidP="00653663">
      <w:pPr>
        <w:spacing w:after="0" w:line="240" w:lineRule="auto"/>
        <w:jc w:val="center"/>
        <w:rPr>
          <w:rFonts w:ascii="GHEA Grapalat" w:eastAsia="Calibri" w:hAnsi="GHEA Grapalat" w:cs="Times New Roman"/>
          <w:sz w:val="24"/>
          <w:lang w:val="hy-AM"/>
        </w:rPr>
      </w:pPr>
    </w:p>
    <w:p w14:paraId="43399E44" w14:textId="77777777" w:rsidR="00653663" w:rsidRPr="00F52E86" w:rsidRDefault="00653663" w:rsidP="00653663">
      <w:pPr>
        <w:spacing w:after="0" w:line="240" w:lineRule="auto"/>
        <w:jc w:val="center"/>
        <w:rPr>
          <w:rFonts w:ascii="GHEA Grapalat" w:eastAsia="Calibri" w:hAnsi="GHEA Grapalat" w:cs="Times New Roman"/>
          <w:sz w:val="24"/>
          <w:lang w:val="hy-AM"/>
        </w:rPr>
      </w:pPr>
    </w:p>
    <w:p w14:paraId="14795F3D" w14:textId="77777777" w:rsidR="00653663" w:rsidRPr="00F52E86" w:rsidRDefault="00653663" w:rsidP="00653663">
      <w:pPr>
        <w:spacing w:after="0" w:line="240" w:lineRule="auto"/>
        <w:jc w:val="center"/>
        <w:rPr>
          <w:rFonts w:ascii="GHEA Grapalat" w:eastAsia="Calibri" w:hAnsi="GHEA Grapalat" w:cs="Times New Roman"/>
          <w:sz w:val="24"/>
          <w:lang w:val="hy-AM"/>
        </w:rPr>
      </w:pPr>
    </w:p>
    <w:p w14:paraId="0F47540C" w14:textId="77777777" w:rsidR="00653663" w:rsidRPr="00F52E86" w:rsidRDefault="00653663" w:rsidP="00653663">
      <w:pPr>
        <w:spacing w:after="0" w:line="240" w:lineRule="auto"/>
        <w:jc w:val="center"/>
        <w:rPr>
          <w:rFonts w:ascii="GHEA Grapalat" w:eastAsia="Calibri" w:hAnsi="GHEA Grapalat" w:cs="Times New Roman"/>
          <w:b/>
          <w:sz w:val="36"/>
          <w:szCs w:val="36"/>
          <w:lang w:val="hy-AM"/>
        </w:rPr>
      </w:pPr>
      <w:r w:rsidRPr="00F52E86">
        <w:rPr>
          <w:rFonts w:ascii="GHEA Grapalat" w:eastAsia="Calibri" w:hAnsi="GHEA Grapalat" w:cs="Times New Roman"/>
          <w:b/>
          <w:sz w:val="36"/>
          <w:szCs w:val="36"/>
          <w:lang w:val="hy-AM"/>
        </w:rPr>
        <w:t>Կ  Ա  Ն  Ո  Ն  Ա  Դ  Ր  ՈՒ  Թ  Յ  ՈՒ  Ն</w:t>
      </w:r>
    </w:p>
    <w:p w14:paraId="3E6FFC45" w14:textId="77777777" w:rsidR="00653663" w:rsidRPr="00F52E86" w:rsidRDefault="00653663" w:rsidP="00653663">
      <w:pPr>
        <w:spacing w:after="0" w:line="240" w:lineRule="auto"/>
        <w:jc w:val="both"/>
        <w:rPr>
          <w:rFonts w:ascii="GHEA Grapalat" w:eastAsia="Calibri" w:hAnsi="GHEA Grapalat" w:cs="Times New Roman"/>
          <w:sz w:val="24"/>
          <w:lang w:val="hy-AM"/>
        </w:rPr>
      </w:pPr>
    </w:p>
    <w:p w14:paraId="692DA779" w14:textId="77777777" w:rsidR="00653663" w:rsidRPr="00F52E86" w:rsidRDefault="00653663" w:rsidP="00653663">
      <w:pPr>
        <w:spacing w:after="0" w:line="240" w:lineRule="auto"/>
        <w:jc w:val="center"/>
        <w:rPr>
          <w:rFonts w:ascii="GHEA Grapalat" w:eastAsia="Calibri" w:hAnsi="GHEA Grapalat" w:cs="Times New Roman"/>
          <w:b/>
          <w:sz w:val="28"/>
          <w:szCs w:val="28"/>
          <w:lang w:val="hy-AM"/>
        </w:rPr>
      </w:pPr>
      <w:r w:rsidRPr="00F52E86">
        <w:rPr>
          <w:rFonts w:ascii="GHEA Grapalat" w:eastAsia="Calibri" w:hAnsi="GHEA Grapalat" w:cs="Times New Roman"/>
          <w:b/>
          <w:sz w:val="28"/>
          <w:szCs w:val="28"/>
          <w:lang w:val="hy-AM"/>
        </w:rPr>
        <w:t xml:space="preserve">ՀԱՅԱՍՏԱՆԻ  ՀԱՆՐԱՊԵՏՈՒԹՅԱՆ  </w:t>
      </w:r>
      <w:r w:rsidR="004B415F" w:rsidRPr="004B415F">
        <w:rPr>
          <w:rFonts w:ascii="GHEA Grapalat" w:eastAsia="Calibri" w:hAnsi="GHEA Grapalat" w:cs="Times New Roman"/>
          <w:b/>
          <w:sz w:val="28"/>
          <w:szCs w:val="28"/>
          <w:lang w:val="hy-AM"/>
        </w:rPr>
        <w:t>ՍՅՈՒՆԻՔԻ</w:t>
      </w:r>
      <w:r w:rsidRPr="00F52E86">
        <w:rPr>
          <w:rFonts w:ascii="GHEA Grapalat" w:eastAsia="Calibri" w:hAnsi="GHEA Grapalat" w:cs="Times New Roman"/>
          <w:b/>
          <w:sz w:val="28"/>
          <w:szCs w:val="28"/>
          <w:lang w:val="hy-AM"/>
        </w:rPr>
        <w:t xml:space="preserve">  ՄԱՐԶԻ</w:t>
      </w:r>
    </w:p>
    <w:p w14:paraId="177EC6F1" w14:textId="77777777" w:rsidR="00653663" w:rsidRPr="00F52E86" w:rsidRDefault="00653663" w:rsidP="00653663">
      <w:pPr>
        <w:spacing w:after="0" w:line="240" w:lineRule="auto"/>
        <w:jc w:val="center"/>
        <w:rPr>
          <w:rFonts w:ascii="GHEA Grapalat" w:eastAsia="Calibri" w:hAnsi="GHEA Grapalat" w:cs="Times New Roman"/>
          <w:b/>
          <w:sz w:val="28"/>
          <w:szCs w:val="28"/>
          <w:lang w:val="hy-AM"/>
        </w:rPr>
      </w:pPr>
    </w:p>
    <w:p w14:paraId="75A2DA4C" w14:textId="77777777" w:rsidR="00653663" w:rsidRPr="00F52E86" w:rsidRDefault="00653663" w:rsidP="00653663">
      <w:pPr>
        <w:spacing w:after="0" w:line="240" w:lineRule="auto"/>
        <w:jc w:val="center"/>
        <w:rPr>
          <w:rFonts w:ascii="GHEA Grapalat" w:eastAsia="Calibri" w:hAnsi="GHEA Grapalat" w:cs="Times New Roman"/>
          <w:b/>
          <w:sz w:val="28"/>
          <w:szCs w:val="28"/>
          <w:lang w:val="hy-AM"/>
        </w:rPr>
      </w:pPr>
      <w:r w:rsidRPr="00F52E86">
        <w:rPr>
          <w:rFonts w:ascii="GHEA Grapalat" w:eastAsia="Calibri" w:hAnsi="GHEA Grapalat" w:cs="Times New Roman"/>
          <w:b/>
          <w:sz w:val="28"/>
          <w:szCs w:val="28"/>
          <w:lang w:val="hy-AM"/>
        </w:rPr>
        <w:t xml:space="preserve">     «</w:t>
      </w:r>
      <w:r w:rsidR="004B415F" w:rsidRPr="004B415F">
        <w:rPr>
          <w:rFonts w:ascii="GHEA Grapalat" w:eastAsia="Calibri" w:hAnsi="GHEA Grapalat" w:cs="Times New Roman"/>
          <w:b/>
          <w:sz w:val="28"/>
          <w:szCs w:val="28"/>
          <w:lang w:val="hy-AM"/>
        </w:rPr>
        <w:t>ՍԻՍԻԱՆԻ</w:t>
      </w:r>
      <w:r w:rsidRPr="00F52E86">
        <w:rPr>
          <w:rFonts w:ascii="GHEA Grapalat" w:eastAsia="Calibri" w:hAnsi="GHEA Grapalat" w:cs="Times New Roman"/>
          <w:b/>
          <w:sz w:val="28"/>
          <w:szCs w:val="28"/>
          <w:lang w:val="hy-AM"/>
        </w:rPr>
        <w:t xml:space="preserve"> ՀԱՄԱՅՆՔԱՊԵՏԱՐԱՆԻ ԱՇԽԱՏԱԿԱԶՄ» </w:t>
      </w:r>
    </w:p>
    <w:p w14:paraId="039D9225" w14:textId="77777777" w:rsidR="00653663" w:rsidRPr="00F52E86" w:rsidRDefault="00653663" w:rsidP="00653663">
      <w:pPr>
        <w:spacing w:after="0" w:line="240" w:lineRule="auto"/>
        <w:jc w:val="center"/>
        <w:rPr>
          <w:rFonts w:ascii="GHEA Grapalat" w:eastAsia="Calibri" w:hAnsi="GHEA Grapalat" w:cs="Times New Roman"/>
          <w:b/>
          <w:sz w:val="28"/>
          <w:szCs w:val="28"/>
          <w:lang w:val="hy-AM"/>
        </w:rPr>
      </w:pPr>
    </w:p>
    <w:p w14:paraId="4EFC44B8" w14:textId="77777777" w:rsidR="00653663" w:rsidRPr="00F52E86" w:rsidRDefault="00653663" w:rsidP="00653663">
      <w:pPr>
        <w:spacing w:after="0" w:line="240" w:lineRule="auto"/>
        <w:jc w:val="center"/>
        <w:rPr>
          <w:rFonts w:ascii="GHEA Grapalat" w:eastAsia="Calibri" w:hAnsi="GHEA Grapalat" w:cs="Times New Roman"/>
          <w:b/>
          <w:sz w:val="28"/>
          <w:szCs w:val="28"/>
          <w:lang w:val="hy-AM"/>
        </w:rPr>
      </w:pPr>
      <w:r w:rsidRPr="00F52E86">
        <w:rPr>
          <w:rFonts w:ascii="GHEA Grapalat" w:eastAsia="Calibri" w:hAnsi="GHEA Grapalat" w:cs="Times New Roman"/>
          <w:b/>
          <w:sz w:val="28"/>
          <w:szCs w:val="28"/>
          <w:lang w:val="hy-AM"/>
        </w:rPr>
        <w:t>ՀԱՄԱՅՆՔԱՅԻՆ ԿԱՌԱՎԱՐՉԱԿԱՆ ՀԻՄՆԱՐԿԻ</w:t>
      </w:r>
    </w:p>
    <w:p w14:paraId="3EE53849" w14:textId="77777777" w:rsidR="00653663" w:rsidRPr="00F52E86" w:rsidRDefault="00653663" w:rsidP="00653663">
      <w:pPr>
        <w:spacing w:after="0" w:line="240" w:lineRule="auto"/>
        <w:jc w:val="both"/>
        <w:rPr>
          <w:rFonts w:ascii="GHEA Grapalat" w:eastAsia="Calibri" w:hAnsi="GHEA Grapalat" w:cs="Times New Roman"/>
          <w:sz w:val="28"/>
          <w:szCs w:val="28"/>
          <w:lang w:val="hy-AM"/>
        </w:rPr>
      </w:pPr>
    </w:p>
    <w:p w14:paraId="7AAD2281" w14:textId="77777777" w:rsidR="00653663" w:rsidRPr="00F52E86" w:rsidRDefault="00653663" w:rsidP="00653663">
      <w:pPr>
        <w:spacing w:after="0" w:line="240" w:lineRule="auto"/>
        <w:jc w:val="both"/>
        <w:rPr>
          <w:rFonts w:ascii="GHEA Grapalat" w:eastAsia="Calibri" w:hAnsi="GHEA Grapalat" w:cs="Times New Roman"/>
          <w:sz w:val="24"/>
          <w:lang w:val="hy-AM"/>
        </w:rPr>
      </w:pPr>
    </w:p>
    <w:p w14:paraId="5F11B4D5" w14:textId="77777777" w:rsidR="00653663" w:rsidRPr="00F52E86" w:rsidRDefault="00653663" w:rsidP="00653663">
      <w:pPr>
        <w:spacing w:after="0" w:line="240" w:lineRule="auto"/>
        <w:jc w:val="both"/>
        <w:rPr>
          <w:rFonts w:ascii="GHEA Grapalat" w:eastAsia="Calibri" w:hAnsi="GHEA Grapalat" w:cs="Times New Roman"/>
          <w:sz w:val="24"/>
          <w:lang w:val="hy-AM"/>
        </w:rPr>
      </w:pPr>
    </w:p>
    <w:p w14:paraId="455346E4" w14:textId="77777777" w:rsidR="00653663" w:rsidRPr="00F52E86" w:rsidRDefault="00653663" w:rsidP="00653663">
      <w:pPr>
        <w:spacing w:after="0" w:line="240" w:lineRule="auto"/>
        <w:jc w:val="both"/>
        <w:rPr>
          <w:rFonts w:ascii="GHEA Grapalat" w:eastAsia="Calibri" w:hAnsi="GHEA Grapalat" w:cs="Times New Roman"/>
          <w:sz w:val="24"/>
          <w:lang w:val="hy-AM"/>
        </w:rPr>
      </w:pPr>
    </w:p>
    <w:p w14:paraId="26D367CE" w14:textId="77777777" w:rsidR="00596F34" w:rsidRDefault="00596F34" w:rsidP="00653663">
      <w:pPr>
        <w:spacing w:after="0" w:line="240" w:lineRule="auto"/>
        <w:jc w:val="both"/>
        <w:rPr>
          <w:rFonts w:ascii="GHEA Grapalat" w:eastAsia="Calibri" w:hAnsi="GHEA Grapalat" w:cs="Times New Roman"/>
          <w:sz w:val="24"/>
          <w:lang w:val="hy-AM"/>
        </w:rPr>
      </w:pPr>
    </w:p>
    <w:p w14:paraId="17420E8C" w14:textId="77777777" w:rsidR="00596F34" w:rsidRDefault="00596F34" w:rsidP="00653663">
      <w:pPr>
        <w:spacing w:after="0" w:line="240" w:lineRule="auto"/>
        <w:jc w:val="both"/>
        <w:rPr>
          <w:rFonts w:ascii="GHEA Grapalat" w:eastAsia="Calibri" w:hAnsi="GHEA Grapalat" w:cs="Times New Roman"/>
          <w:sz w:val="24"/>
          <w:lang w:val="hy-AM"/>
        </w:rPr>
      </w:pPr>
    </w:p>
    <w:p w14:paraId="5C34D9FD" w14:textId="77777777" w:rsidR="00596F34" w:rsidRDefault="00596F34" w:rsidP="00653663">
      <w:pPr>
        <w:spacing w:after="0" w:line="240" w:lineRule="auto"/>
        <w:jc w:val="both"/>
        <w:rPr>
          <w:rFonts w:ascii="GHEA Grapalat" w:eastAsia="Calibri" w:hAnsi="GHEA Grapalat" w:cs="Times New Roman"/>
          <w:sz w:val="24"/>
          <w:lang w:val="hy-AM"/>
        </w:rPr>
      </w:pPr>
    </w:p>
    <w:p w14:paraId="729BA389" w14:textId="77777777" w:rsidR="00596F34" w:rsidRDefault="00596F34" w:rsidP="00653663">
      <w:pPr>
        <w:spacing w:after="0" w:line="240" w:lineRule="auto"/>
        <w:jc w:val="both"/>
        <w:rPr>
          <w:rFonts w:ascii="GHEA Grapalat" w:eastAsia="Calibri" w:hAnsi="GHEA Grapalat" w:cs="Times New Roman"/>
          <w:sz w:val="24"/>
          <w:lang w:val="hy-AM"/>
        </w:rPr>
      </w:pPr>
    </w:p>
    <w:p w14:paraId="57DDBCCC" w14:textId="77777777" w:rsidR="00596F34" w:rsidRDefault="00596F34" w:rsidP="00653663">
      <w:pPr>
        <w:spacing w:after="0" w:line="240" w:lineRule="auto"/>
        <w:jc w:val="both"/>
        <w:rPr>
          <w:rFonts w:ascii="GHEA Grapalat" w:eastAsia="Calibri" w:hAnsi="GHEA Grapalat" w:cs="Times New Roman"/>
          <w:sz w:val="24"/>
          <w:lang w:val="hy-AM"/>
        </w:rPr>
      </w:pPr>
    </w:p>
    <w:p w14:paraId="70A0CC07" w14:textId="77777777" w:rsidR="00596F34" w:rsidRDefault="00596F34" w:rsidP="00653663">
      <w:pPr>
        <w:spacing w:after="0" w:line="240" w:lineRule="auto"/>
        <w:jc w:val="both"/>
        <w:rPr>
          <w:rFonts w:ascii="GHEA Grapalat" w:eastAsia="Calibri" w:hAnsi="GHEA Grapalat" w:cs="Times New Roman"/>
          <w:sz w:val="24"/>
          <w:lang w:val="hy-AM"/>
        </w:rPr>
      </w:pPr>
    </w:p>
    <w:p w14:paraId="63C0144A" w14:textId="77777777" w:rsidR="00596F34" w:rsidRDefault="00596F34" w:rsidP="00653663">
      <w:pPr>
        <w:spacing w:after="0" w:line="240" w:lineRule="auto"/>
        <w:jc w:val="both"/>
        <w:rPr>
          <w:rFonts w:ascii="GHEA Grapalat" w:eastAsia="Calibri" w:hAnsi="GHEA Grapalat" w:cs="Times New Roman"/>
          <w:sz w:val="24"/>
          <w:lang w:val="hy-AM"/>
        </w:rPr>
      </w:pPr>
    </w:p>
    <w:p w14:paraId="5AD73C83" w14:textId="77777777" w:rsidR="00596F34" w:rsidRDefault="00596F34" w:rsidP="00653663">
      <w:pPr>
        <w:spacing w:after="0" w:line="240" w:lineRule="auto"/>
        <w:jc w:val="both"/>
        <w:rPr>
          <w:rFonts w:ascii="GHEA Grapalat" w:eastAsia="Calibri" w:hAnsi="GHEA Grapalat" w:cs="Times New Roman"/>
          <w:sz w:val="24"/>
          <w:lang w:val="hy-AM"/>
        </w:rPr>
      </w:pPr>
    </w:p>
    <w:p w14:paraId="0E39616F" w14:textId="77777777" w:rsidR="00596F34" w:rsidRDefault="00596F34" w:rsidP="00653663">
      <w:pPr>
        <w:spacing w:after="0" w:line="240" w:lineRule="auto"/>
        <w:jc w:val="both"/>
        <w:rPr>
          <w:rFonts w:ascii="GHEA Grapalat" w:eastAsia="Calibri" w:hAnsi="GHEA Grapalat" w:cs="Times New Roman"/>
          <w:sz w:val="24"/>
          <w:lang w:val="hy-AM"/>
        </w:rPr>
      </w:pPr>
    </w:p>
    <w:p w14:paraId="4A5B8BC2" w14:textId="77777777" w:rsidR="00653663" w:rsidRPr="00F52E86" w:rsidRDefault="00653663" w:rsidP="00653663">
      <w:pPr>
        <w:spacing w:after="0" w:line="240" w:lineRule="auto"/>
        <w:jc w:val="both"/>
        <w:rPr>
          <w:rFonts w:ascii="GHEA Grapalat" w:eastAsia="Calibri" w:hAnsi="GHEA Grapalat" w:cs="Times New Roman"/>
          <w:sz w:val="24"/>
          <w:lang w:val="hy-AM"/>
        </w:rPr>
      </w:pPr>
    </w:p>
    <w:p w14:paraId="350D604D" w14:textId="77777777" w:rsidR="00653663" w:rsidRPr="000B67A0" w:rsidRDefault="004B415F" w:rsidP="00653663">
      <w:pPr>
        <w:spacing w:after="0" w:line="240" w:lineRule="auto"/>
        <w:jc w:val="center"/>
        <w:rPr>
          <w:rFonts w:ascii="GHEA Grapalat" w:eastAsia="Calibri" w:hAnsi="GHEA Grapalat" w:cs="Times New Roman"/>
          <w:sz w:val="24"/>
          <w:lang w:val="hy-AM"/>
        </w:rPr>
      </w:pPr>
      <w:r w:rsidRPr="004B415F">
        <w:rPr>
          <w:rFonts w:ascii="GHEA Grapalat" w:eastAsia="Calibri" w:hAnsi="GHEA Grapalat" w:cs="Times New Roman"/>
          <w:sz w:val="24"/>
          <w:lang w:val="hy-AM"/>
        </w:rPr>
        <w:t xml:space="preserve">Ք. </w:t>
      </w:r>
      <w:r w:rsidRPr="000B67A0">
        <w:rPr>
          <w:rFonts w:ascii="GHEA Grapalat" w:eastAsia="Calibri" w:hAnsi="GHEA Grapalat" w:cs="Times New Roman"/>
          <w:sz w:val="24"/>
          <w:lang w:val="hy-AM"/>
        </w:rPr>
        <w:t>ՍԻՍԻԱՆ</w:t>
      </w:r>
    </w:p>
    <w:p w14:paraId="5D34471B" w14:textId="77777777" w:rsidR="00653663" w:rsidRPr="00F52E86" w:rsidRDefault="00653663" w:rsidP="00653663">
      <w:pPr>
        <w:spacing w:after="0" w:line="240" w:lineRule="auto"/>
        <w:jc w:val="center"/>
        <w:rPr>
          <w:rFonts w:ascii="GHEA Grapalat" w:eastAsia="Calibri" w:hAnsi="GHEA Grapalat" w:cs="Times New Roman"/>
          <w:sz w:val="24"/>
          <w:lang w:val="hy-AM"/>
        </w:rPr>
      </w:pPr>
      <w:r w:rsidRPr="004B415F">
        <w:rPr>
          <w:rFonts w:ascii="GHEA Grapalat" w:eastAsia="Calibri" w:hAnsi="GHEA Grapalat" w:cs="Times New Roman"/>
          <w:sz w:val="24"/>
          <w:lang w:val="hy-AM"/>
        </w:rPr>
        <w:t>20</w:t>
      </w:r>
      <w:r w:rsidR="004B415F" w:rsidRPr="004B415F">
        <w:rPr>
          <w:rFonts w:ascii="GHEA Grapalat" w:eastAsia="Calibri" w:hAnsi="GHEA Grapalat" w:cs="Times New Roman"/>
          <w:sz w:val="24"/>
          <w:lang w:val="hy-AM"/>
        </w:rPr>
        <w:t>23</w:t>
      </w:r>
      <w:r w:rsidRPr="004B415F">
        <w:rPr>
          <w:rFonts w:ascii="GHEA Grapalat" w:eastAsia="Calibri" w:hAnsi="GHEA Grapalat" w:cs="Times New Roman"/>
          <w:sz w:val="24"/>
          <w:lang w:val="hy-AM"/>
        </w:rPr>
        <w:t xml:space="preserve"> թ.</w:t>
      </w:r>
    </w:p>
    <w:p w14:paraId="3998CE8B" w14:textId="4157D57E" w:rsidR="00653663" w:rsidRDefault="00653663" w:rsidP="00653663">
      <w:pPr>
        <w:spacing w:after="0" w:line="240" w:lineRule="auto"/>
        <w:jc w:val="center"/>
        <w:rPr>
          <w:rFonts w:ascii="GHEA Grapalat" w:eastAsia="Calibri" w:hAnsi="GHEA Grapalat" w:cs="Times New Roman"/>
          <w:sz w:val="24"/>
          <w:lang w:val="hy-AM"/>
        </w:rPr>
      </w:pPr>
    </w:p>
    <w:p w14:paraId="61A61E8F" w14:textId="77777777" w:rsidR="000A728A" w:rsidRPr="00F52E86" w:rsidRDefault="000A728A" w:rsidP="00653663">
      <w:pPr>
        <w:spacing w:after="0" w:line="240" w:lineRule="auto"/>
        <w:jc w:val="center"/>
        <w:rPr>
          <w:rFonts w:ascii="GHEA Grapalat" w:eastAsia="Calibri" w:hAnsi="GHEA Grapalat" w:cs="Times New Roman"/>
          <w:sz w:val="24"/>
          <w:lang w:val="hy-AM"/>
        </w:rPr>
      </w:pPr>
    </w:p>
    <w:p w14:paraId="36388E60" w14:textId="77777777" w:rsidR="00653663" w:rsidRPr="00F52E86" w:rsidRDefault="00653663" w:rsidP="00653663">
      <w:pPr>
        <w:spacing w:after="0" w:line="240" w:lineRule="auto"/>
        <w:jc w:val="both"/>
        <w:rPr>
          <w:rFonts w:ascii="GHEA Grapalat" w:eastAsia="Calibri" w:hAnsi="GHEA Grapalat" w:cs="Times New Roman"/>
          <w:sz w:val="24"/>
          <w:lang w:val="hy-AM"/>
        </w:rPr>
      </w:pPr>
      <w:r w:rsidRPr="00F52E86">
        <w:rPr>
          <w:rFonts w:ascii="GHEA Grapalat" w:eastAsia="Calibri" w:hAnsi="GHEA Grapalat" w:cs="Times New Roman"/>
          <w:sz w:val="24"/>
          <w:lang w:val="hy-AM"/>
        </w:rPr>
        <w:t xml:space="preserve"> </w:t>
      </w:r>
    </w:p>
    <w:p w14:paraId="32BAD796" w14:textId="77777777" w:rsidR="00653663" w:rsidRPr="000A728A" w:rsidRDefault="00653663" w:rsidP="00653663">
      <w:pPr>
        <w:numPr>
          <w:ilvl w:val="0"/>
          <w:numId w:val="1"/>
        </w:numPr>
        <w:tabs>
          <w:tab w:val="left" w:pos="3240"/>
        </w:tabs>
        <w:spacing w:after="0" w:line="240" w:lineRule="auto"/>
        <w:ind w:left="540" w:hanging="180"/>
        <w:contextualSpacing/>
        <w:jc w:val="center"/>
        <w:rPr>
          <w:rFonts w:ascii="GHEA Grapalat" w:eastAsia="Calibri" w:hAnsi="GHEA Grapalat" w:cs="Times New Roman"/>
          <w:b/>
          <w:sz w:val="20"/>
          <w:szCs w:val="20"/>
          <w:lang w:val="hy-AM"/>
        </w:rPr>
      </w:pPr>
      <w:r w:rsidRPr="000A728A">
        <w:rPr>
          <w:rFonts w:ascii="GHEA Grapalat" w:eastAsia="Calibri" w:hAnsi="GHEA Grapalat" w:cs="Times New Roman"/>
          <w:b/>
          <w:sz w:val="20"/>
          <w:szCs w:val="20"/>
          <w:lang w:val="hy-AM"/>
        </w:rPr>
        <w:t>ԸՆԴՀԱՆՈՒՐ ԴՐՈՒՅԹՆԵՐ</w:t>
      </w:r>
    </w:p>
    <w:p w14:paraId="44ED5FBF" w14:textId="77777777" w:rsidR="00653663" w:rsidRPr="000A728A" w:rsidRDefault="00653663" w:rsidP="00653663">
      <w:pPr>
        <w:tabs>
          <w:tab w:val="left" w:pos="3240"/>
        </w:tabs>
        <w:spacing w:after="0" w:line="240" w:lineRule="auto"/>
        <w:ind w:left="540"/>
        <w:contextualSpacing/>
        <w:rPr>
          <w:rFonts w:ascii="GHEA Grapalat" w:eastAsia="Calibri" w:hAnsi="GHEA Grapalat" w:cs="Times New Roman"/>
          <w:b/>
          <w:sz w:val="20"/>
          <w:szCs w:val="20"/>
          <w:lang w:val="hy-AM"/>
        </w:rPr>
      </w:pPr>
    </w:p>
    <w:p w14:paraId="617EFC73" w14:textId="77777777" w:rsidR="00653663" w:rsidRPr="000A728A" w:rsidRDefault="00653663" w:rsidP="00653663">
      <w:pPr>
        <w:numPr>
          <w:ilvl w:val="0"/>
          <w:numId w:val="2"/>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 xml:space="preserve">Հայաստանի Հանրապետության </w:t>
      </w:r>
      <w:r w:rsidR="00596F34" w:rsidRPr="000A728A">
        <w:rPr>
          <w:rFonts w:ascii="GHEA Grapalat" w:eastAsia="Calibri" w:hAnsi="GHEA Grapalat" w:cs="Times New Roman"/>
          <w:sz w:val="20"/>
          <w:szCs w:val="20"/>
          <w:lang w:val="hy-AM"/>
        </w:rPr>
        <w:t>Սյունիքի</w:t>
      </w:r>
      <w:r w:rsidRPr="000A728A">
        <w:rPr>
          <w:rFonts w:ascii="GHEA Grapalat" w:eastAsia="Calibri" w:hAnsi="GHEA Grapalat" w:cs="Times New Roman"/>
          <w:sz w:val="20"/>
          <w:szCs w:val="20"/>
          <w:lang w:val="hy-AM"/>
        </w:rPr>
        <w:t xml:space="preserve"> մարզի </w:t>
      </w:r>
      <w:r w:rsidR="00596F34" w:rsidRPr="000A728A">
        <w:rPr>
          <w:rFonts w:ascii="GHEA Grapalat" w:eastAsia="Calibri" w:hAnsi="GHEA Grapalat" w:cs="Times New Roman"/>
          <w:sz w:val="20"/>
          <w:szCs w:val="20"/>
          <w:lang w:val="hy-AM"/>
        </w:rPr>
        <w:t>Սիսիան</w:t>
      </w:r>
      <w:r w:rsidRPr="000A728A">
        <w:rPr>
          <w:rFonts w:ascii="GHEA Grapalat" w:eastAsia="Calibri" w:hAnsi="GHEA Grapalat" w:cs="Times New Roman"/>
          <w:sz w:val="20"/>
          <w:szCs w:val="20"/>
          <w:lang w:val="hy-AM"/>
        </w:rPr>
        <w:t xml:space="preserve"> համայնքի (այuուհետ` համայնք) «</w:t>
      </w:r>
      <w:r w:rsidR="00596F34" w:rsidRPr="000A728A">
        <w:rPr>
          <w:rFonts w:ascii="GHEA Grapalat" w:eastAsia="Calibri" w:hAnsi="GHEA Grapalat" w:cs="Times New Roman"/>
          <w:sz w:val="20"/>
          <w:szCs w:val="20"/>
          <w:lang w:val="hy-AM"/>
        </w:rPr>
        <w:t xml:space="preserve">Սիսիանի </w:t>
      </w:r>
      <w:r w:rsidRPr="000A728A">
        <w:rPr>
          <w:rFonts w:ascii="GHEA Grapalat" w:eastAsia="Calibri" w:hAnsi="GHEA Grapalat" w:cs="Times New Roman"/>
          <w:sz w:val="20"/>
          <w:szCs w:val="20"/>
          <w:lang w:val="hy-AM"/>
        </w:rPr>
        <w:t xml:space="preserve">համայնքապետարանի աշխատակազմ»-ը (այuուհետ` Աշխատակազմ)  իրավաբանական անձի կարգավիճակ չունեցող  համայնքային կառավարչական հիմնարկ է, որի միջոցով համայնքի ղեկավարը և օրենքով ու </w:t>
      </w:r>
      <w:r w:rsidR="00596F34" w:rsidRPr="000A728A">
        <w:rPr>
          <w:rFonts w:ascii="GHEA Grapalat" w:eastAsia="Calibri" w:hAnsi="GHEA Grapalat" w:cs="Times New Roman"/>
          <w:sz w:val="20"/>
          <w:szCs w:val="20"/>
          <w:lang w:val="hy-AM"/>
        </w:rPr>
        <w:t>Սիսիան</w:t>
      </w:r>
      <w:r w:rsidRPr="000A728A">
        <w:rPr>
          <w:rFonts w:ascii="GHEA Grapalat" w:eastAsia="Calibri" w:hAnsi="GHEA Grapalat" w:cs="Times New Roman"/>
          <w:sz w:val="20"/>
          <w:szCs w:val="20"/>
          <w:lang w:val="hy-AM"/>
        </w:rPr>
        <w:t xml:space="preserve"> համայնքի ավագանու (այuուհետ` ավագանի) կանոնակարգով նախատեսված դեպքերում նաև ավագանին կազմակերպում են իրենց գործունեությունը:</w:t>
      </w:r>
    </w:p>
    <w:p w14:paraId="5FA7AE5A" w14:textId="77777777" w:rsidR="00653663" w:rsidRPr="000A728A" w:rsidRDefault="00653663" w:rsidP="00653663">
      <w:pPr>
        <w:numPr>
          <w:ilvl w:val="0"/>
          <w:numId w:val="2"/>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Աշխատակազմը հանդիսանում է «Հ</w:t>
      </w:r>
      <w:r w:rsidR="00C576E5" w:rsidRPr="000A728A">
        <w:rPr>
          <w:rFonts w:ascii="GHEA Grapalat" w:eastAsia="Calibri" w:hAnsi="GHEA Grapalat" w:cs="Times New Roman"/>
          <w:sz w:val="20"/>
          <w:szCs w:val="20"/>
          <w:lang w:val="hy-AM"/>
        </w:rPr>
        <w:t xml:space="preserve">այաստանի </w:t>
      </w:r>
      <w:r w:rsidRPr="000A728A">
        <w:rPr>
          <w:rFonts w:ascii="GHEA Grapalat" w:eastAsia="Calibri" w:hAnsi="GHEA Grapalat" w:cs="Times New Roman"/>
          <w:sz w:val="20"/>
          <w:szCs w:val="20"/>
          <w:lang w:val="hy-AM"/>
        </w:rPr>
        <w:t>Հ</w:t>
      </w:r>
      <w:r w:rsidR="00C576E5" w:rsidRPr="000A728A">
        <w:rPr>
          <w:rFonts w:ascii="GHEA Grapalat" w:eastAsia="Calibri" w:hAnsi="GHEA Grapalat" w:cs="Times New Roman"/>
          <w:sz w:val="20"/>
          <w:szCs w:val="20"/>
          <w:lang w:val="hy-AM"/>
        </w:rPr>
        <w:t>անրապետության</w:t>
      </w:r>
      <w:r w:rsidRPr="000A728A">
        <w:rPr>
          <w:rFonts w:ascii="GHEA Grapalat" w:eastAsia="Calibri" w:hAnsi="GHEA Grapalat" w:cs="Times New Roman"/>
          <w:sz w:val="20"/>
          <w:szCs w:val="20"/>
          <w:lang w:val="hy-AM"/>
        </w:rPr>
        <w:t xml:space="preserve"> </w:t>
      </w:r>
      <w:r w:rsidR="00596F34" w:rsidRPr="000A728A">
        <w:rPr>
          <w:rFonts w:ascii="GHEA Grapalat" w:eastAsia="Calibri" w:hAnsi="GHEA Grapalat" w:cs="Times New Roman"/>
          <w:sz w:val="20"/>
          <w:szCs w:val="20"/>
          <w:lang w:val="hy-AM"/>
        </w:rPr>
        <w:t>Սյունիք</w:t>
      </w:r>
      <w:r w:rsidRPr="000A728A">
        <w:rPr>
          <w:rFonts w:ascii="GHEA Grapalat" w:eastAsia="Calibri" w:hAnsi="GHEA Grapalat" w:cs="Times New Roman"/>
          <w:sz w:val="20"/>
          <w:szCs w:val="20"/>
          <w:lang w:val="hy-AM"/>
        </w:rPr>
        <w:t xml:space="preserve">ի մարզի </w:t>
      </w:r>
      <w:r w:rsidR="00596F34" w:rsidRPr="000A728A">
        <w:rPr>
          <w:rFonts w:ascii="GHEA Grapalat" w:eastAsia="Calibri" w:hAnsi="GHEA Grapalat" w:cs="Times New Roman"/>
          <w:sz w:val="20"/>
          <w:szCs w:val="20"/>
          <w:lang w:val="hy-AM"/>
        </w:rPr>
        <w:t>Սիսիանի</w:t>
      </w:r>
      <w:r w:rsidRPr="000A728A">
        <w:rPr>
          <w:rFonts w:ascii="GHEA Grapalat" w:eastAsia="Calibri" w:hAnsi="GHEA Grapalat" w:cs="Times New Roman"/>
          <w:sz w:val="20"/>
          <w:szCs w:val="20"/>
          <w:lang w:val="hy-AM"/>
        </w:rPr>
        <w:t xml:space="preserve"> համայնք</w:t>
      </w:r>
      <w:r w:rsidR="00C576E5" w:rsidRPr="000A728A">
        <w:rPr>
          <w:rFonts w:ascii="GHEA Grapalat" w:eastAsia="Calibri" w:hAnsi="GHEA Grapalat" w:cs="Times New Roman"/>
          <w:sz w:val="20"/>
          <w:szCs w:val="20"/>
          <w:lang w:val="hy-AM"/>
        </w:rPr>
        <w:t>ապետարանի</w:t>
      </w:r>
      <w:r w:rsidRPr="000A728A">
        <w:rPr>
          <w:rFonts w:ascii="GHEA Grapalat" w:eastAsia="Calibri" w:hAnsi="GHEA Grapalat" w:cs="Times New Roman"/>
          <w:sz w:val="20"/>
          <w:szCs w:val="20"/>
          <w:lang w:val="hy-AM"/>
        </w:rPr>
        <w:t xml:space="preserve"> աշխատակազմ»  </w:t>
      </w:r>
      <w:r w:rsidR="00C576E5" w:rsidRPr="000A728A">
        <w:rPr>
          <w:rFonts w:ascii="GHEA Grapalat" w:eastAsia="Calibri" w:hAnsi="GHEA Grapalat" w:cs="Times New Roman"/>
          <w:sz w:val="20"/>
          <w:szCs w:val="20"/>
          <w:lang w:val="hy-AM"/>
        </w:rPr>
        <w:t>համայնքային կառավարչական հիմնարկի</w:t>
      </w:r>
      <w:r w:rsidRPr="000A728A">
        <w:rPr>
          <w:rFonts w:ascii="GHEA Grapalat" w:eastAsia="Calibri" w:hAnsi="GHEA Grapalat" w:cs="Times New Roman"/>
          <w:sz w:val="20"/>
          <w:szCs w:val="20"/>
          <w:lang w:val="hy-AM"/>
        </w:rPr>
        <w:t xml:space="preserve"> (գրանցման համար՝ </w:t>
      </w:r>
      <w:r w:rsidR="00A92BE6" w:rsidRPr="000A728A">
        <w:rPr>
          <w:rFonts w:ascii="GHEA Grapalat" w:eastAsia="Calibri" w:hAnsi="GHEA Grapalat" w:cs="Times New Roman"/>
          <w:sz w:val="20"/>
          <w:szCs w:val="20"/>
          <w:lang w:val="hy-AM"/>
        </w:rPr>
        <w:t>88.181.996901</w:t>
      </w:r>
      <w:r w:rsidRPr="000A728A">
        <w:rPr>
          <w:rFonts w:ascii="GHEA Grapalat" w:eastAsia="Calibri" w:hAnsi="GHEA Grapalat" w:cs="Times New Roman"/>
          <w:sz w:val="20"/>
          <w:szCs w:val="20"/>
          <w:lang w:val="hy-AM"/>
        </w:rPr>
        <w:t xml:space="preserve">, </w:t>
      </w:r>
      <w:r w:rsidR="005B0385" w:rsidRPr="000A728A">
        <w:rPr>
          <w:rFonts w:ascii="GHEA Grapalat" w:eastAsia="Calibri" w:hAnsi="GHEA Grapalat" w:cs="Times New Roman"/>
          <w:sz w:val="20"/>
          <w:szCs w:val="20"/>
          <w:lang w:val="hy-AM"/>
        </w:rPr>
        <w:t>տարեթիվ՝ 2017թ.</w:t>
      </w:r>
      <w:r w:rsidRPr="000A728A">
        <w:rPr>
          <w:rFonts w:ascii="GHEA Grapalat" w:eastAsia="Calibri" w:hAnsi="GHEA Grapalat" w:cs="Times New Roman"/>
          <w:sz w:val="20"/>
          <w:szCs w:val="20"/>
          <w:lang w:val="hy-AM"/>
        </w:rPr>
        <w:t xml:space="preserve">)  և «Հայաստանի Հանրապետության </w:t>
      </w:r>
      <w:r w:rsidR="00C576E5" w:rsidRPr="000A728A">
        <w:rPr>
          <w:rFonts w:ascii="GHEA Grapalat" w:eastAsia="Calibri" w:hAnsi="GHEA Grapalat" w:cs="Times New Roman"/>
          <w:sz w:val="20"/>
          <w:szCs w:val="20"/>
          <w:lang w:val="hy-AM"/>
        </w:rPr>
        <w:t>Սյունիք</w:t>
      </w:r>
      <w:r w:rsidRPr="000A728A">
        <w:rPr>
          <w:rFonts w:ascii="GHEA Grapalat" w:eastAsia="Calibri" w:hAnsi="GHEA Grapalat" w:cs="Times New Roman"/>
          <w:sz w:val="20"/>
          <w:szCs w:val="20"/>
          <w:lang w:val="hy-AM"/>
        </w:rPr>
        <w:t xml:space="preserve">ի մարզի </w:t>
      </w:r>
      <w:r w:rsidR="00C576E5" w:rsidRPr="000A728A">
        <w:rPr>
          <w:rFonts w:ascii="GHEA Grapalat" w:eastAsia="Calibri" w:hAnsi="GHEA Grapalat" w:cs="Times New Roman"/>
          <w:sz w:val="20"/>
          <w:szCs w:val="20"/>
          <w:lang w:val="hy-AM"/>
        </w:rPr>
        <w:t>Գորայքի համայնքապետարանի</w:t>
      </w:r>
      <w:r w:rsidRPr="000A728A">
        <w:rPr>
          <w:rFonts w:ascii="GHEA Grapalat" w:eastAsia="Calibri" w:hAnsi="GHEA Grapalat" w:cs="Times New Roman"/>
          <w:sz w:val="20"/>
          <w:szCs w:val="20"/>
          <w:lang w:val="hy-AM"/>
        </w:rPr>
        <w:t xml:space="preserve"> աշխատակազմ» համայնքային կառավարչական հիմնարկի (</w:t>
      </w:r>
      <w:r w:rsidR="00E518F6" w:rsidRPr="000A728A">
        <w:rPr>
          <w:rFonts w:ascii="GHEA Grapalat" w:eastAsia="Calibri" w:hAnsi="GHEA Grapalat" w:cs="Times New Roman"/>
          <w:sz w:val="20"/>
          <w:szCs w:val="20"/>
          <w:lang w:val="hy-AM"/>
        </w:rPr>
        <w:t>գրանց</w:t>
      </w:r>
      <w:r w:rsidRPr="000A728A">
        <w:rPr>
          <w:rFonts w:ascii="GHEA Grapalat" w:eastAsia="Calibri" w:hAnsi="GHEA Grapalat" w:cs="Times New Roman"/>
          <w:sz w:val="20"/>
          <w:szCs w:val="20"/>
          <w:lang w:val="hy-AM"/>
        </w:rPr>
        <w:t xml:space="preserve">ման համար՝ </w:t>
      </w:r>
      <w:r w:rsidR="00E518F6" w:rsidRPr="000A728A">
        <w:rPr>
          <w:rFonts w:ascii="GHEA Grapalat" w:eastAsia="Calibri" w:hAnsi="GHEA Grapalat" w:cs="Times New Roman"/>
          <w:sz w:val="20"/>
          <w:szCs w:val="20"/>
          <w:lang w:val="hy-AM"/>
        </w:rPr>
        <w:t>88.181.937696</w:t>
      </w:r>
      <w:r w:rsidRPr="000A728A">
        <w:rPr>
          <w:rFonts w:ascii="GHEA Grapalat" w:eastAsia="Calibri" w:hAnsi="GHEA Grapalat" w:cs="Times New Roman"/>
          <w:sz w:val="20"/>
          <w:szCs w:val="20"/>
          <w:lang w:val="hy-AM"/>
        </w:rPr>
        <w:t xml:space="preserve">, վկայական  N </w:t>
      </w:r>
      <w:r w:rsidR="00E518F6" w:rsidRPr="000A728A">
        <w:rPr>
          <w:rFonts w:ascii="GHEA Grapalat" w:eastAsia="Calibri" w:hAnsi="GHEA Grapalat" w:cs="Times New Roman"/>
          <w:sz w:val="20"/>
          <w:szCs w:val="20"/>
          <w:lang w:val="hy-AM"/>
        </w:rPr>
        <w:t>01Բ1087696</w:t>
      </w:r>
      <w:r w:rsidRPr="000A728A">
        <w:rPr>
          <w:rFonts w:ascii="GHEA Grapalat" w:eastAsia="Calibri" w:hAnsi="GHEA Grapalat" w:cs="Times New Roman"/>
          <w:sz w:val="20"/>
          <w:szCs w:val="20"/>
          <w:lang w:val="hy-AM"/>
        </w:rPr>
        <w:t>) իրավահաջորդը:</w:t>
      </w:r>
    </w:p>
    <w:p w14:paraId="3ED8A616" w14:textId="77777777" w:rsidR="00653663" w:rsidRPr="000A728A" w:rsidRDefault="00653663" w:rsidP="00653663">
      <w:pPr>
        <w:numPr>
          <w:ilvl w:val="0"/>
          <w:numId w:val="2"/>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Աշխատակազմն իր գործունեության ընթացքում ղեկավարվում է  Հայաստանի Հանրապետության Սահմանադրությամբ, Հայաստանի Հանրապետության Քաղաքացիական օրենսգրքով, «</w:t>
      </w:r>
      <w:r w:rsidR="007C2E41" w:rsidRPr="000A728A">
        <w:rPr>
          <w:rFonts w:ascii="GHEA Grapalat" w:eastAsia="Calibri" w:hAnsi="GHEA Grapalat" w:cs="Times New Roman"/>
          <w:sz w:val="20"/>
          <w:szCs w:val="20"/>
          <w:lang w:val="hy-AM"/>
        </w:rPr>
        <w:t>Համայնքային</w:t>
      </w:r>
      <w:r w:rsidRPr="000A728A">
        <w:rPr>
          <w:rFonts w:ascii="GHEA Grapalat" w:eastAsia="Calibri" w:hAnsi="GHEA Grapalat" w:cs="Times New Roman"/>
          <w:sz w:val="20"/>
          <w:szCs w:val="20"/>
          <w:lang w:val="hy-AM"/>
        </w:rPr>
        <w:t xml:space="preserve"> կառավարչական հիմնարկների մասին»  Հայաստանի Հանրապետ</w:t>
      </w:r>
      <w:bookmarkStart w:id="0" w:name="_GoBack"/>
      <w:bookmarkEnd w:id="0"/>
      <w:r w:rsidRPr="000A728A">
        <w:rPr>
          <w:rFonts w:ascii="GHEA Grapalat" w:eastAsia="Calibri" w:hAnsi="GHEA Grapalat" w:cs="Times New Roman"/>
          <w:sz w:val="20"/>
          <w:szCs w:val="20"/>
          <w:lang w:val="hy-AM"/>
        </w:rPr>
        <w:t>ության օրենքով, այլ օրենքներով, իրավական ակտերով և սույն կանոնադրությամբ:</w:t>
      </w:r>
    </w:p>
    <w:p w14:paraId="18686958" w14:textId="77777777" w:rsidR="00653663" w:rsidRPr="000A728A" w:rsidRDefault="00653663" w:rsidP="00653663">
      <w:pPr>
        <w:numPr>
          <w:ilvl w:val="0"/>
          <w:numId w:val="2"/>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Աշխատակազմում իրականացվում է համայնքային ծառայություն, որը կարգավորվում է «Համայնքային ծառայության մասին» Հայաստանի Հանրապետության օրենքով և այլ իրավական ակտերով:</w:t>
      </w:r>
    </w:p>
    <w:p w14:paraId="789E1627" w14:textId="77777777" w:rsidR="00653663" w:rsidRPr="000A728A" w:rsidRDefault="00653663" w:rsidP="00653663">
      <w:pPr>
        <w:numPr>
          <w:ilvl w:val="0"/>
          <w:numId w:val="2"/>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Աշխատակազմի անվանումն է՝</w:t>
      </w:r>
    </w:p>
    <w:p w14:paraId="63C4D76B" w14:textId="1BD5AC79" w:rsidR="00653663" w:rsidRPr="000A728A" w:rsidRDefault="00653663" w:rsidP="00653663">
      <w:pPr>
        <w:numPr>
          <w:ilvl w:val="0"/>
          <w:numId w:val="3"/>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հայերեն լրիվ՝  «</w:t>
      </w:r>
      <w:r w:rsidR="00D43F1B" w:rsidRPr="000A728A">
        <w:rPr>
          <w:rFonts w:ascii="GHEA Grapalat" w:eastAsia="Calibri" w:hAnsi="GHEA Grapalat" w:cs="Times New Roman"/>
          <w:sz w:val="20"/>
          <w:szCs w:val="20"/>
          <w:lang w:val="hy-AM"/>
        </w:rPr>
        <w:t xml:space="preserve">Հայաստանի Հանրապետության Սյունիքի մարզի Սիսիանի </w:t>
      </w:r>
      <w:r w:rsidRPr="000A728A">
        <w:rPr>
          <w:rFonts w:ascii="GHEA Grapalat" w:eastAsia="Calibri" w:hAnsi="GHEA Grapalat" w:cs="Times New Roman"/>
          <w:sz w:val="20"/>
          <w:szCs w:val="20"/>
          <w:lang w:val="hy-AM"/>
        </w:rPr>
        <w:t>համայնքապետարանի աշխատակազմ» համայնքային կառավարչական հիմնարկ,</w:t>
      </w:r>
    </w:p>
    <w:p w14:paraId="11890A73" w14:textId="77777777" w:rsidR="00653663" w:rsidRPr="000A728A" w:rsidRDefault="00653663" w:rsidP="00653663">
      <w:pPr>
        <w:numPr>
          <w:ilvl w:val="0"/>
          <w:numId w:val="3"/>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հայերեն կրճատ՝ «</w:t>
      </w:r>
      <w:r w:rsidR="0064708E" w:rsidRPr="000A728A">
        <w:rPr>
          <w:rFonts w:ascii="GHEA Grapalat" w:eastAsia="Calibri" w:hAnsi="GHEA Grapalat" w:cs="Times New Roman"/>
          <w:sz w:val="20"/>
          <w:szCs w:val="20"/>
          <w:lang w:val="hy-AM"/>
        </w:rPr>
        <w:t>Սիսիանի համայնքապետարանի աշխատակազմ</w:t>
      </w:r>
      <w:r w:rsidRPr="000A728A">
        <w:rPr>
          <w:rFonts w:ascii="GHEA Grapalat" w:eastAsia="Calibri" w:hAnsi="GHEA Grapalat" w:cs="Times New Roman"/>
          <w:sz w:val="20"/>
          <w:szCs w:val="20"/>
          <w:lang w:val="hy-AM"/>
        </w:rPr>
        <w:t>» ՀԿՀ</w:t>
      </w:r>
      <w:r w:rsidR="00A45B60" w:rsidRPr="000A728A">
        <w:rPr>
          <w:rFonts w:ascii="GHEA Grapalat" w:eastAsia="Calibri" w:hAnsi="GHEA Grapalat" w:cs="Times New Roman"/>
          <w:sz w:val="20"/>
          <w:szCs w:val="20"/>
          <w:lang w:val="hy-AM"/>
        </w:rPr>
        <w:t>:</w:t>
      </w:r>
    </w:p>
    <w:p w14:paraId="5162AACE" w14:textId="77777777" w:rsidR="00653663" w:rsidRPr="000A728A" w:rsidRDefault="00653663" w:rsidP="00653663">
      <w:pPr>
        <w:numPr>
          <w:ilvl w:val="0"/>
          <w:numId w:val="2"/>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Աշխատակազմն ունի ինքնուրույն հաշվեկշիռ, եկամուտների և ծախսերի նախահաշիվ, բանկային հաշիվներ,  Հայաստանի Հանրապետության զինանշանի պատկերով և իր անվամբ կլոր կնիք, ձևաթղթեր և անհատականացման այլ միջոցներ:</w:t>
      </w:r>
    </w:p>
    <w:p w14:paraId="513F702F" w14:textId="5D986EAE" w:rsidR="00653663" w:rsidRPr="000A728A" w:rsidRDefault="00653663" w:rsidP="00653663">
      <w:pPr>
        <w:numPr>
          <w:ilvl w:val="0"/>
          <w:numId w:val="2"/>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 xml:space="preserve"> Աշխատակազմը չի կարող իրականացնել ձեռնարկատիրական գործունեություն: Աշխատակազմի կատարած գործառնությունների և մատուցած ծառայությունների համար կարող են գանձվել պետական և տեղական տուրքեր, տեղական վճարներ` oրենքով և(կամ) ավագանու uահմանված չափով և կարգով:</w:t>
      </w:r>
    </w:p>
    <w:p w14:paraId="09BFA2A1" w14:textId="77777777" w:rsidR="00653663" w:rsidRPr="000A728A" w:rsidRDefault="00653663" w:rsidP="00653663">
      <w:pPr>
        <w:numPr>
          <w:ilvl w:val="0"/>
          <w:numId w:val="2"/>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 xml:space="preserve">Աշխատակազմի գտնվելու վայրն է` Հայաuտանի Հանրապետություն, </w:t>
      </w:r>
      <w:r w:rsidR="00252D5E" w:rsidRPr="000A728A">
        <w:rPr>
          <w:rFonts w:ascii="GHEA Grapalat" w:eastAsia="Calibri" w:hAnsi="GHEA Grapalat" w:cs="Times New Roman"/>
          <w:sz w:val="20"/>
          <w:szCs w:val="20"/>
          <w:lang w:val="hy-AM"/>
        </w:rPr>
        <w:t>Սյունիք</w:t>
      </w:r>
      <w:r w:rsidRPr="000A728A">
        <w:rPr>
          <w:rFonts w:ascii="GHEA Grapalat" w:eastAsia="Calibri" w:hAnsi="GHEA Grapalat" w:cs="Times New Roman"/>
          <w:sz w:val="20"/>
          <w:szCs w:val="20"/>
          <w:lang w:val="hy-AM"/>
        </w:rPr>
        <w:t xml:space="preserve">ի մարզ, քաղաք </w:t>
      </w:r>
      <w:r w:rsidR="00252D5E" w:rsidRPr="000A728A">
        <w:rPr>
          <w:rFonts w:ascii="GHEA Grapalat" w:eastAsia="Calibri" w:hAnsi="GHEA Grapalat" w:cs="Times New Roman"/>
          <w:sz w:val="20"/>
          <w:szCs w:val="20"/>
          <w:lang w:val="hy-AM"/>
        </w:rPr>
        <w:t>Սիսիան</w:t>
      </w:r>
      <w:r w:rsidRPr="000A728A">
        <w:rPr>
          <w:rFonts w:ascii="GHEA Grapalat" w:eastAsia="Calibri" w:hAnsi="GHEA Grapalat" w:cs="Times New Roman"/>
          <w:sz w:val="20"/>
          <w:szCs w:val="20"/>
          <w:lang w:val="hy-AM"/>
        </w:rPr>
        <w:t xml:space="preserve">, </w:t>
      </w:r>
      <w:r w:rsidR="00BC12D3" w:rsidRPr="000A728A">
        <w:rPr>
          <w:rFonts w:ascii="GHEA Grapalat" w:eastAsia="Calibri" w:hAnsi="GHEA Grapalat" w:cs="Times New Roman"/>
          <w:sz w:val="20"/>
          <w:szCs w:val="20"/>
          <w:lang w:val="hy-AM"/>
        </w:rPr>
        <w:t xml:space="preserve">Սիսական 31, </w:t>
      </w:r>
      <w:r w:rsidRPr="000A728A">
        <w:rPr>
          <w:rFonts w:ascii="GHEA Grapalat" w:eastAsia="Calibri" w:hAnsi="GHEA Grapalat" w:cs="Times New Roman"/>
          <w:sz w:val="20"/>
          <w:szCs w:val="20"/>
          <w:lang w:val="hy-AM"/>
        </w:rPr>
        <w:t xml:space="preserve">փոստային դասիչ՝ </w:t>
      </w:r>
      <w:r w:rsidR="00BC12D3" w:rsidRPr="000A728A">
        <w:rPr>
          <w:rFonts w:ascii="GHEA Grapalat" w:eastAsia="Calibri" w:hAnsi="GHEA Grapalat" w:cs="Times New Roman"/>
          <w:sz w:val="20"/>
          <w:szCs w:val="20"/>
          <w:lang w:val="hy-AM"/>
        </w:rPr>
        <w:t>3501</w:t>
      </w:r>
      <w:r w:rsidRPr="000A728A">
        <w:rPr>
          <w:rFonts w:ascii="GHEA Grapalat" w:eastAsia="Calibri" w:hAnsi="GHEA Grapalat" w:cs="Times New Roman"/>
          <w:sz w:val="20"/>
          <w:szCs w:val="20"/>
          <w:lang w:val="hy-AM"/>
        </w:rPr>
        <w:t>:</w:t>
      </w:r>
    </w:p>
    <w:p w14:paraId="17CEAF04" w14:textId="77777777" w:rsidR="00653663" w:rsidRPr="000A728A" w:rsidRDefault="00653663" w:rsidP="00653663">
      <w:pPr>
        <w:numPr>
          <w:ilvl w:val="0"/>
          <w:numId w:val="2"/>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Աշխատակազմն իր իրավասության սահմաններում կարող է համայնքի անունից ձեռք բերել ու իրականացնել գույքային ու անձնական ոչ գույքային իրավունքներ, կրել պարտականություններ, դատարանում հանդես գալ որպես հայցվոր կամ պատասխանող:</w:t>
      </w:r>
    </w:p>
    <w:p w14:paraId="6F1CEC97" w14:textId="77777777" w:rsidR="00653663" w:rsidRPr="000A728A" w:rsidRDefault="00653663" w:rsidP="00653663">
      <w:pPr>
        <w:numPr>
          <w:ilvl w:val="0"/>
          <w:numId w:val="2"/>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 xml:space="preserve"> Աշխատակազմը  կազմված է կառուցվածքային ստորաբաժանումներից (այսուհետ՝ ստորաբաժանումներ)</w:t>
      </w:r>
      <w:r w:rsidR="00D2038F" w:rsidRPr="000A728A">
        <w:rPr>
          <w:rFonts w:ascii="GHEA Grapalat" w:eastAsia="Calibri" w:hAnsi="GHEA Grapalat" w:cs="Times New Roman"/>
          <w:sz w:val="20"/>
          <w:szCs w:val="20"/>
          <w:lang w:val="hy-AM"/>
        </w:rPr>
        <w:t xml:space="preserve"> և կարող է ունենալ առանձնացված ստորաբաժանումներ</w:t>
      </w:r>
      <w:r w:rsidRPr="000A728A">
        <w:rPr>
          <w:rFonts w:ascii="GHEA Grapalat" w:eastAsia="Calibri" w:hAnsi="GHEA Grapalat" w:cs="Times New Roman"/>
          <w:sz w:val="20"/>
          <w:szCs w:val="20"/>
          <w:lang w:val="hy-AM"/>
        </w:rPr>
        <w:t>:</w:t>
      </w:r>
    </w:p>
    <w:p w14:paraId="43AD4947" w14:textId="77777777" w:rsidR="00653663" w:rsidRPr="000A728A" w:rsidRDefault="00653663" w:rsidP="00653663">
      <w:pPr>
        <w:numPr>
          <w:ilvl w:val="0"/>
          <w:numId w:val="2"/>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Աշխատակազմի նպատակն ու խնդիրը համայնքի ղեկավարի և ավագանու` Հայաuտանի Հանրապետության oրենքներով, այլ իրավական ակտերով վերապահված լիազորությունների լիարժեք և արդյունավետ իրականացման, ինչպեu նաև քաղաքացիական իրավահարաբերություններին համայնքի (ղեկավարի) մաuնակցության ապահովումն է:</w:t>
      </w:r>
    </w:p>
    <w:p w14:paraId="69E0FC56" w14:textId="77777777" w:rsidR="00653663" w:rsidRPr="000A728A" w:rsidRDefault="00653663" w:rsidP="00653663">
      <w:pPr>
        <w:numPr>
          <w:ilvl w:val="0"/>
          <w:numId w:val="2"/>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Ավագանին և համայնքի ղեկավարն Աշխատակազմի միջոցով համայնքում իրականացնում են օրենքով տեղական ինքնակառավարման մարմիններին վերապահված սեփական և պետության կողմից պատվիրակված լիազորությունները, համակարգում համայնքային ենթակայության առևտրային և ոչ առևտրային կազմակերպությունների (այuուհետ` համայնքային կազմակերպություններ) գործունեությունը, կազմակերպում հանրապետական գործադիր մարմինների և դրանց համապատասխան տարածքային ծառայությունների հետ հարաբերությունները:</w:t>
      </w:r>
    </w:p>
    <w:p w14:paraId="773D5D62" w14:textId="77777777" w:rsidR="00653663" w:rsidRPr="000A728A" w:rsidRDefault="00653663" w:rsidP="00653663">
      <w:pPr>
        <w:numPr>
          <w:ilvl w:val="0"/>
          <w:numId w:val="2"/>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Աշխատակազմի պարտավորությունների համար պատաuխանատվություն  կրում  է համայնքը:</w:t>
      </w:r>
    </w:p>
    <w:p w14:paraId="08347942" w14:textId="77777777" w:rsidR="00653663" w:rsidRPr="000A728A" w:rsidRDefault="00653663" w:rsidP="00653663">
      <w:pPr>
        <w:numPr>
          <w:ilvl w:val="0"/>
          <w:numId w:val="2"/>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Աշխատակազմն իր ֆինանuական գործառնություններն իրականացնում է օրենսդրությամբ սահմանված կարգով:</w:t>
      </w:r>
    </w:p>
    <w:p w14:paraId="601C87CE" w14:textId="77777777" w:rsidR="00653663" w:rsidRPr="000A728A" w:rsidRDefault="00653663" w:rsidP="00653663">
      <w:pPr>
        <w:numPr>
          <w:ilvl w:val="0"/>
          <w:numId w:val="2"/>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Աշխատակազմը Հայաuտանի Հանրապետության oրենuդրությամբ uահմանված կարգով ենթակա է հաշվառման Հայաuտանի Հանրապետության  արդարադատության նախարարության աշխատակազմի իրավաբանական անձանց պետական ռեգիստրի  գործակալության կողմից:</w:t>
      </w:r>
    </w:p>
    <w:p w14:paraId="4192D7D5" w14:textId="77777777" w:rsidR="00653663" w:rsidRPr="000A728A" w:rsidRDefault="00653663" w:rsidP="00653663">
      <w:pPr>
        <w:spacing w:after="0" w:line="240" w:lineRule="auto"/>
        <w:jc w:val="both"/>
        <w:rPr>
          <w:rFonts w:ascii="GHEA Grapalat" w:eastAsia="Calibri" w:hAnsi="GHEA Grapalat" w:cs="Times New Roman"/>
          <w:sz w:val="20"/>
          <w:szCs w:val="20"/>
          <w:lang w:val="hy-AM"/>
        </w:rPr>
      </w:pPr>
    </w:p>
    <w:p w14:paraId="396ED2BB" w14:textId="77777777" w:rsidR="00653663" w:rsidRPr="000A728A" w:rsidRDefault="00653663" w:rsidP="00653663">
      <w:pPr>
        <w:numPr>
          <w:ilvl w:val="0"/>
          <w:numId w:val="1"/>
        </w:numPr>
        <w:tabs>
          <w:tab w:val="left" w:pos="720"/>
        </w:tabs>
        <w:spacing w:after="0" w:line="240" w:lineRule="auto"/>
        <w:ind w:left="990" w:hanging="630"/>
        <w:contextualSpacing/>
        <w:jc w:val="center"/>
        <w:rPr>
          <w:rFonts w:ascii="GHEA Grapalat" w:eastAsia="Calibri" w:hAnsi="GHEA Grapalat" w:cs="Times New Roman"/>
          <w:b/>
          <w:sz w:val="20"/>
          <w:szCs w:val="20"/>
          <w:lang w:val="hy-AM"/>
        </w:rPr>
      </w:pPr>
      <w:r w:rsidRPr="000A728A">
        <w:rPr>
          <w:rFonts w:ascii="GHEA Grapalat" w:eastAsia="Calibri" w:hAnsi="GHEA Grapalat" w:cs="Times New Roman"/>
          <w:b/>
          <w:sz w:val="20"/>
          <w:szCs w:val="20"/>
          <w:lang w:val="hy-AM"/>
        </w:rPr>
        <w:t>ԱՇԽԱՏԱԿԱԶՄԻ ԿԱՌԱՎԱՐՈՒՄԸ</w:t>
      </w:r>
    </w:p>
    <w:p w14:paraId="6B972D4B" w14:textId="77777777" w:rsidR="00653663" w:rsidRPr="000A728A" w:rsidRDefault="00653663" w:rsidP="00653663">
      <w:pPr>
        <w:spacing w:after="0" w:line="240" w:lineRule="auto"/>
        <w:jc w:val="both"/>
        <w:rPr>
          <w:rFonts w:ascii="GHEA Grapalat" w:eastAsia="Calibri" w:hAnsi="GHEA Grapalat" w:cs="Times New Roman"/>
          <w:sz w:val="20"/>
          <w:szCs w:val="20"/>
          <w:lang w:val="hy-AM"/>
        </w:rPr>
      </w:pPr>
    </w:p>
    <w:p w14:paraId="21B17C87" w14:textId="3BA32CFA" w:rsidR="00653663" w:rsidRPr="000A728A" w:rsidRDefault="00653663" w:rsidP="00653663">
      <w:pPr>
        <w:numPr>
          <w:ilvl w:val="0"/>
          <w:numId w:val="2"/>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lastRenderedPageBreak/>
        <w:t xml:space="preserve">Աշխատակազմի կառավարումն իրականացնում է համայնքի ղեկավարը` oրենքով, այլ իրավական ակտերով իրեն վերապահված լիազորությունների uահմաններում` </w:t>
      </w:r>
      <w:r w:rsidR="00F77584" w:rsidRPr="000A728A">
        <w:rPr>
          <w:rFonts w:ascii="GHEA Grapalat" w:eastAsia="Calibri" w:hAnsi="GHEA Grapalat" w:cs="Times New Roman"/>
          <w:sz w:val="20"/>
          <w:szCs w:val="20"/>
          <w:lang w:val="hy-AM"/>
        </w:rPr>
        <w:t>անձամ</w:t>
      </w:r>
      <w:r w:rsidRPr="000A728A">
        <w:rPr>
          <w:rFonts w:ascii="GHEA Grapalat" w:eastAsia="Calibri" w:hAnsi="GHEA Grapalat" w:cs="Times New Roman"/>
          <w:sz w:val="20"/>
          <w:szCs w:val="20"/>
          <w:lang w:val="hy-AM"/>
        </w:rPr>
        <w:t>բ և իր տեղակալների միջոցով, որոնք գործում են համայնքի ղեկավարի անունից</w:t>
      </w:r>
      <w:r w:rsidR="000B67A0" w:rsidRPr="000A728A">
        <w:rPr>
          <w:rFonts w:ascii="GHEA Grapalat" w:eastAsia="Calibri" w:hAnsi="GHEA Grapalat" w:cs="Times New Roman"/>
          <w:sz w:val="20"/>
          <w:szCs w:val="20"/>
          <w:lang w:val="hy-AM"/>
        </w:rPr>
        <w:t xml:space="preserve">, անմիջակորեն ենթակա և հաշվետու են համայնքի ղեկաարին, </w:t>
      </w:r>
      <w:r w:rsidRPr="000A728A">
        <w:rPr>
          <w:rFonts w:ascii="GHEA Grapalat" w:eastAsia="Calibri" w:hAnsi="GHEA Grapalat" w:cs="Times New Roman"/>
          <w:sz w:val="20"/>
          <w:szCs w:val="20"/>
          <w:lang w:val="hy-AM"/>
        </w:rPr>
        <w:t>համապատասխանաբար համակարգում են Աշխատակազմի ստորաբաժանումների, կազմակերպությունների աշխատանքները և պատասխանատվություն են կրում իրենց համակարգման ոլորտում գործող ստորաբաժանումների աշխատանքների արդյունավետ կազմակերպման և անհրաժեշտ արդյունքների ապահովման համար</w:t>
      </w:r>
      <w:r w:rsidR="00F4240C" w:rsidRPr="000A728A">
        <w:rPr>
          <w:rFonts w:ascii="GHEA Grapalat" w:eastAsia="Calibri" w:hAnsi="GHEA Grapalat" w:cs="Times New Roman"/>
          <w:sz w:val="20"/>
          <w:szCs w:val="20"/>
          <w:lang w:val="hy-AM"/>
        </w:rPr>
        <w:t>, համայնքի ղեկավարին և աշխատակազմի քարտուղարին ներկայացնում են առաջարկություններ իրենց իրավասություններին վերապահված հարցերի վերաբերյալ</w:t>
      </w:r>
      <w:r w:rsidRPr="000A728A">
        <w:rPr>
          <w:rFonts w:ascii="GHEA Grapalat" w:eastAsia="Calibri" w:hAnsi="GHEA Grapalat" w:cs="Times New Roman"/>
          <w:sz w:val="20"/>
          <w:szCs w:val="20"/>
          <w:lang w:val="hy-AM"/>
        </w:rPr>
        <w:t>:</w:t>
      </w:r>
      <w:r w:rsidR="00083851" w:rsidRPr="000A728A">
        <w:rPr>
          <w:rFonts w:ascii="GHEA Grapalat" w:eastAsia="Calibri" w:hAnsi="GHEA Grapalat" w:cs="Times New Roman"/>
          <w:sz w:val="20"/>
          <w:szCs w:val="20"/>
          <w:lang w:val="hy-AM"/>
        </w:rPr>
        <w:t xml:space="preserve"> Համայնքի ղեկավարն ունի մեկ առաջին տեղակալ, որն ավագանու անդամ է: Համայնքի ղեկավարը կարող է ունենալ ևս երկու տեղակալներ:</w:t>
      </w:r>
      <w:r w:rsidR="00494F04" w:rsidRPr="000A728A">
        <w:rPr>
          <w:rFonts w:ascii="GHEA Grapalat" w:eastAsia="Calibri" w:hAnsi="GHEA Grapalat" w:cs="Times New Roman"/>
          <w:sz w:val="20"/>
          <w:szCs w:val="20"/>
          <w:lang w:val="hy-AM"/>
        </w:rPr>
        <w:t xml:space="preserve"> </w:t>
      </w:r>
    </w:p>
    <w:p w14:paraId="3102F846" w14:textId="77777777" w:rsidR="00653663" w:rsidRPr="000A728A" w:rsidRDefault="00653663" w:rsidP="00653663">
      <w:pPr>
        <w:numPr>
          <w:ilvl w:val="0"/>
          <w:numId w:val="2"/>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 xml:space="preserve"> Համայնքի ղեկավարն իր լիազորություններն իրականացնում է համայնքային վարչական և համայնքային հայեցողական պաշտոններ զբաղեցնող անձանց, աշխատակազմի, համայնքային հիմնարկների և ոչ առևտրային կազմակերպությունների միջոցով:</w:t>
      </w:r>
    </w:p>
    <w:p w14:paraId="59FB55DE" w14:textId="77777777" w:rsidR="00653663" w:rsidRPr="000A728A" w:rsidRDefault="00653663" w:rsidP="00653663">
      <w:pPr>
        <w:numPr>
          <w:ilvl w:val="0"/>
          <w:numId w:val="2"/>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en-US"/>
        </w:rPr>
        <w:t>Համայնքի ղեկավարը`</w:t>
      </w:r>
    </w:p>
    <w:p w14:paraId="1A1A0795" w14:textId="77777777" w:rsidR="00653663" w:rsidRPr="000A728A" w:rsidRDefault="00653663" w:rsidP="00653663">
      <w:pPr>
        <w:numPr>
          <w:ilvl w:val="0"/>
          <w:numId w:val="4"/>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հրավիրում և վարում է ավագանու նիստերը՝ օրենքով և ավագանու կանոնակարգով սահմանված կարգով,</w:t>
      </w:r>
    </w:p>
    <w:p w14:paraId="73A1A21D" w14:textId="77777777" w:rsidR="00653663" w:rsidRPr="000A728A" w:rsidRDefault="00653663" w:rsidP="00653663">
      <w:pPr>
        <w:numPr>
          <w:ilvl w:val="0"/>
          <w:numId w:val="4"/>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 xml:space="preserve"> ավագանու հաստատմանն է ներկայացնում որոշումների նախագծեր՝</w:t>
      </w:r>
    </w:p>
    <w:p w14:paraId="1AD51B36" w14:textId="77777777" w:rsidR="00653663" w:rsidRPr="000A728A" w:rsidRDefault="00653663" w:rsidP="00653663">
      <w:pPr>
        <w:spacing w:after="0" w:line="240" w:lineRule="auto"/>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 xml:space="preserve">         ա. համայնքի զարգացման հնգամյա ծրագրի վերաբերյալ,</w:t>
      </w:r>
    </w:p>
    <w:p w14:paraId="7C81B703" w14:textId="77777777" w:rsidR="00653663" w:rsidRPr="000A728A" w:rsidRDefault="00653663" w:rsidP="00653663">
      <w:pPr>
        <w:spacing w:after="0" w:line="240" w:lineRule="auto"/>
        <w:ind w:left="720" w:hanging="720"/>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 xml:space="preserve">          բ. աշխատակազմի (այդ թվում ստորաբաժանումների) համայնքային  կազմակերպությունների կանոնադրությունները,</w:t>
      </w:r>
    </w:p>
    <w:p w14:paraId="1756EA79" w14:textId="77777777" w:rsidR="00653663" w:rsidRPr="000A728A" w:rsidRDefault="00653663" w:rsidP="00653663">
      <w:pPr>
        <w:spacing w:after="0" w:line="240" w:lineRule="auto"/>
        <w:ind w:left="720" w:hanging="720"/>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 xml:space="preserve">          գ. աշխատակազմի, ինչպես նաև ստորաբաժանումների կառուցվածքների, աշխատակիցների թվաքանակի, հաստիքացուցակի և պաշտոնային դրույքաչափերի վերաբերյալ,</w:t>
      </w:r>
    </w:p>
    <w:p w14:paraId="7C6DEB83" w14:textId="77777777" w:rsidR="00653663" w:rsidRPr="000A728A" w:rsidRDefault="00653663" w:rsidP="00653663">
      <w:pPr>
        <w:spacing w:after="0" w:line="240" w:lineRule="auto"/>
        <w:ind w:left="720" w:hanging="720"/>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 xml:space="preserve">          դ. համայնքային  կազմակերպությունների  ստեղծման, վերակազմակերպման և լուծարման վերաբերյալ,</w:t>
      </w:r>
    </w:p>
    <w:p w14:paraId="1FF0EC57" w14:textId="77777777" w:rsidR="00653663" w:rsidRPr="000A728A" w:rsidRDefault="00653663" w:rsidP="00653663">
      <w:pPr>
        <w:spacing w:after="0" w:line="240" w:lineRule="auto"/>
        <w:ind w:left="720" w:hanging="720"/>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 xml:space="preserve">          ե.</w:t>
      </w:r>
      <w:r w:rsidRPr="000A728A">
        <w:rPr>
          <w:rFonts w:ascii="GHEA Grapalat" w:eastAsia="Calibri" w:hAnsi="GHEA Grapalat" w:cs="Times New Roman"/>
          <w:color w:val="FF0000"/>
          <w:sz w:val="20"/>
          <w:szCs w:val="20"/>
          <w:shd w:val="clear" w:color="auto" w:fill="FFFFFF"/>
          <w:lang w:val="hy-AM"/>
        </w:rPr>
        <w:t xml:space="preserve"> </w:t>
      </w:r>
      <w:r w:rsidRPr="000A728A">
        <w:rPr>
          <w:rFonts w:ascii="GHEA Grapalat" w:eastAsia="Calibri" w:hAnsi="GHEA Grapalat" w:cs="Times New Roman"/>
          <w:sz w:val="20"/>
          <w:szCs w:val="20"/>
          <w:lang w:val="hy-AM"/>
        </w:rPr>
        <w:t>համայնք</w:t>
      </w:r>
      <w:r w:rsidR="0048028F" w:rsidRPr="000A728A">
        <w:rPr>
          <w:rFonts w:ascii="GHEA Grapalat" w:eastAsia="Calibri" w:hAnsi="GHEA Grapalat" w:cs="Times New Roman"/>
          <w:sz w:val="20"/>
          <w:szCs w:val="20"/>
          <w:lang w:val="hy-AM"/>
        </w:rPr>
        <w:t xml:space="preserve">ի ղեկավարի տեղակալների </w:t>
      </w:r>
      <w:r w:rsidRPr="000A728A">
        <w:rPr>
          <w:rFonts w:ascii="GHEA Grapalat" w:eastAsia="Calibri" w:hAnsi="GHEA Grapalat" w:cs="Times New Roman"/>
          <w:sz w:val="20"/>
          <w:szCs w:val="20"/>
          <w:shd w:val="clear" w:color="auto" w:fill="FFFFFF"/>
          <w:lang w:val="hy-AM"/>
        </w:rPr>
        <w:t>նշանակման վերաբերյալ: Ավագանու կողմից երկու անգամ համաձայնություն չտալու դեպքում համայնքի ղեկավարը նշանակում է կատարում՝ առանց համաձայնեցնելու ավագանու հետ,</w:t>
      </w:r>
      <w:r w:rsidRPr="000A728A">
        <w:rPr>
          <w:rFonts w:ascii="GHEA Grapalat" w:eastAsia="Calibri" w:hAnsi="GHEA Grapalat" w:cs="Times New Roman"/>
          <w:sz w:val="20"/>
          <w:szCs w:val="20"/>
          <w:lang w:val="hy-AM"/>
        </w:rPr>
        <w:t xml:space="preserve"> </w:t>
      </w:r>
    </w:p>
    <w:p w14:paraId="78A780DF" w14:textId="77777777" w:rsidR="00653663" w:rsidRPr="000A728A" w:rsidRDefault="00653663" w:rsidP="00653663">
      <w:pPr>
        <w:spacing w:after="0" w:line="240" w:lineRule="auto"/>
        <w:ind w:left="720" w:hanging="720"/>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 xml:space="preserve">         զ. տեղական հանրաքվե նշանակելու վերաբերյալ,</w:t>
      </w:r>
    </w:p>
    <w:p w14:paraId="4D07DEDA" w14:textId="77777777" w:rsidR="00653663" w:rsidRPr="000A728A" w:rsidRDefault="00653663" w:rsidP="00653663">
      <w:pPr>
        <w:spacing w:after="0" w:line="240" w:lineRule="auto"/>
        <w:ind w:left="720" w:hanging="720"/>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 xml:space="preserve">         է. համայնքում տեղական ինքնակառավարմանը  բնակիչների մասնակցության կարգը հաստատելու վերաբերյալ,</w:t>
      </w:r>
    </w:p>
    <w:p w14:paraId="41FD2424" w14:textId="77777777" w:rsidR="00653663" w:rsidRPr="000A728A" w:rsidRDefault="00653663" w:rsidP="00653663">
      <w:pPr>
        <w:spacing w:after="0" w:line="240" w:lineRule="auto"/>
        <w:ind w:left="720" w:hanging="720"/>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 xml:space="preserve">         ը. համայնքի ղեկավարին կից խորհրդակցական մարմինների քանակը, անվանումներն ու ձևավորման կարգը հաստատելու վերաբերյալ,</w:t>
      </w:r>
    </w:p>
    <w:p w14:paraId="276055D7" w14:textId="77777777" w:rsidR="00653663" w:rsidRPr="000A728A" w:rsidRDefault="00653663" w:rsidP="00653663">
      <w:pPr>
        <w:spacing w:after="0" w:line="240" w:lineRule="auto"/>
        <w:ind w:left="720" w:hanging="720"/>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 xml:space="preserve">         թ. համայնքի սեփականություն համարվող օտարման կամ օգտագործման տրամադրելու վերաբերյալ,</w:t>
      </w:r>
    </w:p>
    <w:p w14:paraId="35C9EE00" w14:textId="77777777" w:rsidR="00653663" w:rsidRPr="000A728A" w:rsidRDefault="00653663" w:rsidP="00653663">
      <w:pPr>
        <w:spacing w:after="0" w:line="240" w:lineRule="auto"/>
        <w:ind w:left="720" w:hanging="720"/>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 xml:space="preserve">         ժ. Հայաստանի Հանրապետության և օտարերկրյա քաղաքացիներին համայնքի պատվավոր քաղաքացու կոչում շնորհելու վերաբերյալ,</w:t>
      </w:r>
    </w:p>
    <w:p w14:paraId="1EBC4820" w14:textId="77777777" w:rsidR="00653663" w:rsidRPr="000A728A" w:rsidRDefault="00653663" w:rsidP="00653663">
      <w:pPr>
        <w:spacing w:after="0" w:line="240" w:lineRule="auto"/>
        <w:ind w:left="720" w:hanging="720"/>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 xml:space="preserve">         ի. համայնքի՝ անվանման և վերանվանման ենթակա փողոցների, պողոտաների, հրապարակների, զբոսայգիների, համայնքային կազմակերպությունների վերաբերյալ,</w:t>
      </w:r>
    </w:p>
    <w:p w14:paraId="3827AA19" w14:textId="77777777" w:rsidR="00653663" w:rsidRPr="000A728A" w:rsidRDefault="00653663" w:rsidP="00653663">
      <w:pPr>
        <w:numPr>
          <w:ilvl w:val="0"/>
          <w:numId w:val="4"/>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իր որոշմամբ հաստատում է համայնքային կազմակերպությունների  տնօրենների կողմից ներկայացված՝ իրենց կազմակերպությունների կառուցվածքները, աշխատակիցների թվաքանակը, հաստիքացուցակը և պաշտոնային դրույքաչափերը,</w:t>
      </w:r>
    </w:p>
    <w:p w14:paraId="64B55CF1" w14:textId="77777777" w:rsidR="00653663" w:rsidRPr="000A728A" w:rsidRDefault="00653663" w:rsidP="00653663">
      <w:pPr>
        <w:numPr>
          <w:ilvl w:val="0"/>
          <w:numId w:val="4"/>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օրենքով նախատեսված դեպքերում և կարգով նշանակումներ է կատարում Աշխատակազմի համայնքային ծառայության պաշտոններում, ինչպես նաև համայնքային ծառայության պաշտոններ զբաղեցնող անձանց նկատմամբ կիրառում խրախուսանքի և կարգապահական տույժի միջոցներ,</w:t>
      </w:r>
    </w:p>
    <w:p w14:paraId="1CBB7DEB" w14:textId="77777777" w:rsidR="00653663" w:rsidRPr="000A728A" w:rsidRDefault="00653663" w:rsidP="00653663">
      <w:pPr>
        <w:numPr>
          <w:ilvl w:val="0"/>
          <w:numId w:val="4"/>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 xml:space="preserve"> օրենքով նախատեսված դեպքերում շնորհում է Հայաստանի Հանրապետության համայնքային ծառայության դասային աստիճաններ, զրկում է դասային աստիճաններից,</w:t>
      </w:r>
    </w:p>
    <w:p w14:paraId="5FDA5738" w14:textId="77777777" w:rsidR="00653663" w:rsidRPr="000A728A" w:rsidRDefault="00653663" w:rsidP="00653663">
      <w:pPr>
        <w:numPr>
          <w:ilvl w:val="0"/>
          <w:numId w:val="4"/>
        </w:numPr>
        <w:spacing w:after="0" w:line="240" w:lineRule="auto"/>
        <w:contextualSpacing/>
        <w:jc w:val="both"/>
        <w:rPr>
          <w:rFonts w:ascii="GHEA Grapalat" w:eastAsia="Calibri" w:hAnsi="GHEA Grapalat" w:cs="Times New Roman"/>
          <w:sz w:val="20"/>
          <w:szCs w:val="20"/>
          <w:lang w:val="hy-AM"/>
        </w:rPr>
      </w:pPr>
      <w:r w:rsidRPr="000A728A">
        <w:rPr>
          <w:rFonts w:ascii="Arial" w:eastAsia="Calibri" w:hAnsi="Arial" w:cs="Arial"/>
          <w:color w:val="000000"/>
          <w:sz w:val="20"/>
          <w:szCs w:val="20"/>
          <w:shd w:val="clear" w:color="auto" w:fill="FFFFFF"/>
          <w:lang w:val="hy-AM"/>
        </w:rPr>
        <w:t> </w:t>
      </w:r>
      <w:r w:rsidRPr="000A728A">
        <w:rPr>
          <w:rFonts w:ascii="GHEA Grapalat" w:eastAsia="Calibri" w:hAnsi="GHEA Grapalat" w:cs="Times New Roman"/>
          <w:color w:val="000000"/>
          <w:sz w:val="20"/>
          <w:szCs w:val="20"/>
          <w:shd w:val="clear" w:color="auto" w:fill="FFFFFF"/>
          <w:lang w:val="hy-AM"/>
        </w:rPr>
        <w:t>նշանակում և ազատում է աշխատակազմի քարտուղարին, կառուցվածքային և առանձնացված</w:t>
      </w:r>
      <w:r w:rsidRPr="000A728A">
        <w:rPr>
          <w:rFonts w:ascii="Arial" w:eastAsia="Calibri" w:hAnsi="Arial" w:cs="Arial"/>
          <w:color w:val="000000"/>
          <w:sz w:val="20"/>
          <w:szCs w:val="20"/>
          <w:shd w:val="clear" w:color="auto" w:fill="FFFFFF"/>
          <w:lang w:val="hy-AM"/>
        </w:rPr>
        <w:t xml:space="preserve">  </w:t>
      </w:r>
      <w:r w:rsidRPr="000A728A">
        <w:rPr>
          <w:rFonts w:ascii="GHEA Grapalat" w:eastAsia="Calibri" w:hAnsi="GHEA Grapalat" w:cs="Times New Roman"/>
          <w:color w:val="000000"/>
          <w:sz w:val="20"/>
          <w:szCs w:val="20"/>
          <w:shd w:val="clear" w:color="auto" w:fill="FFFFFF"/>
          <w:lang w:val="hy-AM"/>
        </w:rPr>
        <w:t xml:space="preserve">ստորաբաժանումների ղեկավարներին,  </w:t>
      </w:r>
    </w:p>
    <w:p w14:paraId="5650D7AF" w14:textId="77777777" w:rsidR="00653663" w:rsidRPr="000A728A" w:rsidRDefault="00653663" w:rsidP="00653663">
      <w:pPr>
        <w:numPr>
          <w:ilvl w:val="0"/>
          <w:numId w:val="4"/>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պաշտոնից ազատում է համայնքի ղեկավարի տեղակալին.</w:t>
      </w:r>
    </w:p>
    <w:p w14:paraId="766F3454" w14:textId="77777777" w:rsidR="00653663" w:rsidRPr="000A728A" w:rsidRDefault="00653663" w:rsidP="00653663">
      <w:pPr>
        <w:numPr>
          <w:ilvl w:val="0"/>
          <w:numId w:val="4"/>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համայնքի ղեկավարի բացակայության դեպքում որոշում է տեղակալներից մեկի վրա համայնքի ղեկավարի պարտականությունները դնելու հարցը,</w:t>
      </w:r>
    </w:p>
    <w:p w14:paraId="23377FF7" w14:textId="77777777" w:rsidR="00653663" w:rsidRPr="000A728A" w:rsidRDefault="00653663" w:rsidP="00653663">
      <w:pPr>
        <w:numPr>
          <w:ilvl w:val="0"/>
          <w:numId w:val="4"/>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color w:val="000000"/>
          <w:sz w:val="20"/>
          <w:szCs w:val="20"/>
          <w:shd w:val="clear" w:color="auto" w:fill="FFFFFF"/>
          <w:lang w:val="hy-AM"/>
        </w:rPr>
        <w:t>հաստատում է աշխատակազմի գործավարության կարգը,</w:t>
      </w:r>
    </w:p>
    <w:p w14:paraId="2334ED8A" w14:textId="77777777" w:rsidR="00653663" w:rsidRPr="000A728A" w:rsidRDefault="00653663" w:rsidP="00653663">
      <w:pPr>
        <w:numPr>
          <w:ilvl w:val="0"/>
          <w:numId w:val="4"/>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սահմանում է Աշխատակազմի ստորաբաժանումների լիազորությունները և գործառույթները,</w:t>
      </w:r>
    </w:p>
    <w:p w14:paraId="4089938F" w14:textId="77777777" w:rsidR="00653663" w:rsidRPr="000A728A" w:rsidRDefault="00653663" w:rsidP="00653663">
      <w:pPr>
        <w:numPr>
          <w:ilvl w:val="0"/>
          <w:numId w:val="4"/>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color w:val="000000"/>
          <w:sz w:val="20"/>
          <w:szCs w:val="20"/>
          <w:shd w:val="clear" w:color="auto" w:fill="FFFFFF"/>
          <w:lang w:val="hy-AM"/>
        </w:rPr>
        <w:t>իր իրավասության շրջանակում ընդունում է որոշումներ, կազմում է արձանագրություններ և արձակում կարգադրություններ,</w:t>
      </w:r>
    </w:p>
    <w:p w14:paraId="78EEB946" w14:textId="77777777" w:rsidR="00653663" w:rsidRPr="000A728A" w:rsidRDefault="00653663" w:rsidP="00653663">
      <w:pPr>
        <w:numPr>
          <w:ilvl w:val="0"/>
          <w:numId w:val="4"/>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color w:val="000000"/>
          <w:sz w:val="20"/>
          <w:szCs w:val="20"/>
          <w:shd w:val="clear" w:color="auto" w:fill="FFFFFF"/>
          <w:lang w:val="hy-AM"/>
        </w:rPr>
        <w:t>օրենքով կամ կառավարության սահմանած կարգով ինքնուրույն և սեփական պատասխանատվությամբ կազմակերպում և ղեկավարում է պետության պատվիրակած լիազորությունների իրականացումը,</w:t>
      </w:r>
    </w:p>
    <w:p w14:paraId="7946BAF2" w14:textId="77777777" w:rsidR="00653663" w:rsidRPr="000A728A" w:rsidRDefault="00653663" w:rsidP="00653663">
      <w:pPr>
        <w:numPr>
          <w:ilvl w:val="0"/>
          <w:numId w:val="4"/>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իրականացնում է Հայաստանի Հանրապետության Սահմանադրությամբ, օրենքով և այլ իրավական ակտերով նախատեսված այլ լիազորություններ:</w:t>
      </w:r>
    </w:p>
    <w:p w14:paraId="297ED452" w14:textId="77777777" w:rsidR="00653663" w:rsidRPr="000A728A" w:rsidRDefault="00653663" w:rsidP="00653663">
      <w:pPr>
        <w:numPr>
          <w:ilvl w:val="0"/>
          <w:numId w:val="2"/>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 xml:space="preserve"> Համայնքի ղեկավարի տեղակալը`</w:t>
      </w:r>
    </w:p>
    <w:p w14:paraId="01A411C1" w14:textId="77777777" w:rsidR="00653663" w:rsidRPr="000A728A" w:rsidRDefault="00653663" w:rsidP="00653663">
      <w:pPr>
        <w:numPr>
          <w:ilvl w:val="0"/>
          <w:numId w:val="5"/>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համակարգում է Աշխատակազմի ստորաբաժանումների, համայնքային  կազմակերպությունների աշխատանքները` համայնքի ղեկավարի կողմից իրեն հանձնարարված բնագավառներում,</w:t>
      </w:r>
    </w:p>
    <w:p w14:paraId="0E49C2ED" w14:textId="77777777" w:rsidR="00653663" w:rsidRPr="000A728A" w:rsidRDefault="00653663" w:rsidP="00653663">
      <w:pPr>
        <w:numPr>
          <w:ilvl w:val="0"/>
          <w:numId w:val="5"/>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lastRenderedPageBreak/>
        <w:t xml:space="preserve"> Աշխատակազմի նպատակներին և խնդիրներին համապատաuխան իրականացնում է իրեն հանձնարարված բնագավառների` Աշխատակազմի   ստորաբաժանումներին, համայնքային կազմակերպություններին համայնքի ղեկավարի կողմից տրվող կոնկրետ հանձնարարականների կատարման նկատմամբ վերահuկողություն, խնդիրների և գործառույթների իրականացման նպատակով Աշխատակազմի ստորաբաժանումներին, համայնքային   կազմակերպություններին, համայնքային ծառայողներին տալիս է գրավոր և բանավոր հանձնարարականներ և իրականցնում է դրանց կատարման նկատմամբ հսկողություն և վերահսկողություն,</w:t>
      </w:r>
    </w:p>
    <w:p w14:paraId="3EC7BF36" w14:textId="77777777" w:rsidR="00653663" w:rsidRPr="000A728A" w:rsidRDefault="00653663" w:rsidP="00653663">
      <w:pPr>
        <w:numPr>
          <w:ilvl w:val="0"/>
          <w:numId w:val="5"/>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համայնքի ղեկավարի հանձնարարությամբ և(կամ) իր նախաձեռնությամբ իրականացնում է ավագանու և համայնքի ղեկավարի մոտ քննարկվելիք հարցերի նախնական քննարկումներ,</w:t>
      </w:r>
    </w:p>
    <w:p w14:paraId="0FFF5A0B" w14:textId="77777777" w:rsidR="00653663" w:rsidRPr="000A728A" w:rsidRDefault="00653663" w:rsidP="00653663">
      <w:pPr>
        <w:numPr>
          <w:ilvl w:val="0"/>
          <w:numId w:val="5"/>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 xml:space="preserve"> համակարգում է իրեն հանձնարարված բնագավառներում Աշխատակազմի  ստորաբաժանումների, ինչպես նաև համայնքային  կազմակերպությունների կողմից իրականացվող աշխատանքների մաuնագիտական ուuումնաuիրությունները և աշխատանքների ընթացքի oպերատիվ վերլուծությունը,</w:t>
      </w:r>
    </w:p>
    <w:p w14:paraId="522E0481" w14:textId="77777777" w:rsidR="00653663" w:rsidRPr="000A728A" w:rsidRDefault="00653663" w:rsidP="00653663">
      <w:pPr>
        <w:numPr>
          <w:ilvl w:val="0"/>
          <w:numId w:val="5"/>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 xml:space="preserve"> իր լիազորությունների uահմաններում համագործակցում է պետական կառավարման և այլ մարմինների, կազմակերպությունների ու հիմնարկների հետ,</w:t>
      </w:r>
    </w:p>
    <w:p w14:paraId="4A6F9EA8" w14:textId="77777777" w:rsidR="00653663" w:rsidRPr="000A728A" w:rsidRDefault="00653663" w:rsidP="00653663">
      <w:pPr>
        <w:numPr>
          <w:ilvl w:val="0"/>
          <w:numId w:val="5"/>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իրեն հանձնարարված բնագավառներում համակարգում է համապատաuխան զարգացման ծրագրերի մշակման ու իրականացման աշխատանքները,</w:t>
      </w:r>
    </w:p>
    <w:p w14:paraId="37266C0C" w14:textId="77777777" w:rsidR="00653663" w:rsidRPr="000A728A" w:rsidRDefault="00653663" w:rsidP="00653663">
      <w:pPr>
        <w:numPr>
          <w:ilvl w:val="0"/>
          <w:numId w:val="5"/>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պարբերաբար համայնքի ղեկավարին է ներկայացնում տեղեկատվություն իրեն հանձնարարված բնագավառներում տիրող վիճակի մաuին,</w:t>
      </w:r>
    </w:p>
    <w:p w14:paraId="580BDA1B" w14:textId="77777777" w:rsidR="00653663" w:rsidRPr="000A728A" w:rsidRDefault="00653663" w:rsidP="00653663">
      <w:pPr>
        <w:numPr>
          <w:ilvl w:val="0"/>
          <w:numId w:val="5"/>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 xml:space="preserve"> ապահովում է իրեն հանձնարարված բնագավառներում ավագանու և համայնքի ղեկավարի որոշումների ու կարգադրությունների կատարման նկատմամբ վերահuկողությունն ու արդյունքների մաuին տեղեկացնում համայնքի ղեկավարին,</w:t>
      </w:r>
    </w:p>
    <w:p w14:paraId="59BB1E2A" w14:textId="77777777" w:rsidR="00653663" w:rsidRPr="000A728A" w:rsidRDefault="00653663" w:rsidP="00653663">
      <w:pPr>
        <w:numPr>
          <w:ilvl w:val="0"/>
          <w:numId w:val="5"/>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 xml:space="preserve"> վարչական մարմնի անունից օրենքով սահմանված կարգով հարուցում և իրականցնում է վարչական վարույթներ, վարչական գործերի քննություն, ընդունում է որոշումներ,</w:t>
      </w:r>
    </w:p>
    <w:p w14:paraId="7A8121B9" w14:textId="77777777" w:rsidR="00653663" w:rsidRPr="000A728A" w:rsidRDefault="00653663" w:rsidP="00653663">
      <w:pPr>
        <w:numPr>
          <w:ilvl w:val="0"/>
          <w:numId w:val="5"/>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 xml:space="preserve"> համայնքի ղեկավարի հանձնարարությամբ իրականացնում է այլ գործառույթներ:</w:t>
      </w:r>
    </w:p>
    <w:p w14:paraId="46F7A8B3" w14:textId="77777777" w:rsidR="00653663" w:rsidRPr="000A728A" w:rsidRDefault="00653663" w:rsidP="00653663">
      <w:pPr>
        <w:numPr>
          <w:ilvl w:val="0"/>
          <w:numId w:val="2"/>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 xml:space="preserve"> Համայնքի ղեկավարի առաջին տեղակալը փոխարինում է համայնքի ղեկավարին վերջինիս բացակայության ժամանակ:</w:t>
      </w:r>
    </w:p>
    <w:p w14:paraId="260FA37C" w14:textId="77777777" w:rsidR="00653663" w:rsidRPr="000A728A" w:rsidRDefault="00653663" w:rsidP="00653663">
      <w:pPr>
        <w:numPr>
          <w:ilvl w:val="0"/>
          <w:numId w:val="2"/>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Համայնքի ղեկավարը կարող է ունենալ խորհրդականներ, oգնականներ, մամուլի քարտուղար, ռեֆերենտ, որոնց միջև պարտականությունների բաշխումը կատարում է համայնքի ղեկավարը:</w:t>
      </w:r>
    </w:p>
    <w:p w14:paraId="40FF9853" w14:textId="77777777" w:rsidR="00653663" w:rsidRPr="000A728A" w:rsidRDefault="00653663" w:rsidP="00653663">
      <w:pPr>
        <w:numPr>
          <w:ilvl w:val="0"/>
          <w:numId w:val="2"/>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 xml:space="preserve"> </w:t>
      </w:r>
      <w:r w:rsidRPr="000A728A">
        <w:rPr>
          <w:rFonts w:ascii="GHEA Grapalat" w:eastAsia="Calibri" w:hAnsi="GHEA Grapalat" w:cs="Times New Roman"/>
          <w:sz w:val="20"/>
          <w:szCs w:val="20"/>
          <w:lang w:val="en-US"/>
        </w:rPr>
        <w:t>Համայնքի ղեկավարի խորհրդականը՝</w:t>
      </w:r>
    </w:p>
    <w:p w14:paraId="28837E8C" w14:textId="77777777" w:rsidR="00653663" w:rsidRPr="000A728A" w:rsidRDefault="00653663" w:rsidP="00653663">
      <w:pPr>
        <w:numPr>
          <w:ilvl w:val="0"/>
          <w:numId w:val="6"/>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համաձայնեցնելով համայնքի ղեկավարի հետ՝ կազմում է իր աշխատանքային ծրագիրը,</w:t>
      </w:r>
    </w:p>
    <w:p w14:paraId="579A84E5" w14:textId="77777777" w:rsidR="00653663" w:rsidRPr="000A728A" w:rsidRDefault="00653663" w:rsidP="00653663">
      <w:pPr>
        <w:numPr>
          <w:ilvl w:val="0"/>
          <w:numId w:val="6"/>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պարբերաբար համայնքի ղեկավարին է ներկայացնում զեկուցումներ, անհրաժեշտ վերլուծական նյութեր իրեն հանձնարարված բնագավառներում տիրող իրավիճակի, երևույթների և իրադարձությունների մասին և առաջարկություններ առկա հիմնահարցերի լուծման վերաբերյալ,</w:t>
      </w:r>
    </w:p>
    <w:p w14:paraId="5DE91C55" w14:textId="77777777" w:rsidR="00653663" w:rsidRPr="000A728A" w:rsidRDefault="00653663" w:rsidP="00653663">
      <w:pPr>
        <w:numPr>
          <w:ilvl w:val="0"/>
          <w:numId w:val="6"/>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en-US"/>
        </w:rPr>
        <w:t>կազմակերպում է քաղաքացիների ընդունելություն</w:t>
      </w:r>
      <w:r w:rsidRPr="000A728A">
        <w:rPr>
          <w:rFonts w:ascii="GHEA Grapalat" w:eastAsia="Calibri" w:hAnsi="GHEA Grapalat" w:cs="Times New Roman"/>
          <w:sz w:val="20"/>
          <w:szCs w:val="20"/>
          <w:lang w:val="hy-AM"/>
        </w:rPr>
        <w:t>,</w:t>
      </w:r>
    </w:p>
    <w:p w14:paraId="52F0CC3C" w14:textId="77777777" w:rsidR="00653663" w:rsidRPr="000A728A" w:rsidRDefault="00653663" w:rsidP="00653663">
      <w:pPr>
        <w:numPr>
          <w:ilvl w:val="0"/>
          <w:numId w:val="6"/>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 xml:space="preserve"> համայնքի ղեկավարի հանձնարարությամբ մասնակցում է պետական և տեղական ինքնակառավարման մարմիններում, կազմակերպություններում՝ իրեն հանձնարարված բնագավառներին վերաբերող հարցերի քննարկմանը,</w:t>
      </w:r>
    </w:p>
    <w:p w14:paraId="7AD7EE17" w14:textId="77777777" w:rsidR="00653663" w:rsidRPr="000A728A" w:rsidRDefault="00653663" w:rsidP="00653663">
      <w:pPr>
        <w:numPr>
          <w:ilvl w:val="0"/>
          <w:numId w:val="6"/>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համայնքի ղեկավարի հանձնարարությամբ հրավիրում է խորհրդակցություններ, կազմակերպում իրեն հանձնարարված հարցերի քննարկումներ,</w:t>
      </w:r>
    </w:p>
    <w:p w14:paraId="48D5CF75" w14:textId="77777777" w:rsidR="00653663" w:rsidRPr="000A728A" w:rsidRDefault="00653663" w:rsidP="00653663">
      <w:pPr>
        <w:numPr>
          <w:ilvl w:val="0"/>
          <w:numId w:val="6"/>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կատարում է համայնքի ղեկավարի կողմից տրված այլ հանձնարարականներ:</w:t>
      </w:r>
    </w:p>
    <w:p w14:paraId="4D8492F2" w14:textId="77777777" w:rsidR="00653663" w:rsidRPr="000A728A" w:rsidRDefault="00653663" w:rsidP="00653663">
      <w:pPr>
        <w:numPr>
          <w:ilvl w:val="0"/>
          <w:numId w:val="2"/>
        </w:numPr>
        <w:spacing w:after="0" w:line="240" w:lineRule="auto"/>
        <w:contextualSpacing/>
        <w:jc w:val="both"/>
        <w:rPr>
          <w:rFonts w:ascii="GHEA Grapalat" w:eastAsia="Calibri" w:hAnsi="GHEA Grapalat" w:cs="Times New Roman"/>
          <w:sz w:val="20"/>
          <w:szCs w:val="20"/>
          <w:lang w:val="en-US"/>
        </w:rPr>
      </w:pPr>
      <w:r w:rsidRPr="000A728A">
        <w:rPr>
          <w:rFonts w:ascii="GHEA Grapalat" w:eastAsia="Calibri" w:hAnsi="GHEA Grapalat" w:cs="Times New Roman"/>
          <w:sz w:val="20"/>
          <w:szCs w:val="20"/>
          <w:lang w:val="en-US"/>
        </w:rPr>
        <w:t>Համայնքի ղեկավարի օ</w:t>
      </w:r>
      <w:r w:rsidRPr="000A728A">
        <w:rPr>
          <w:rFonts w:ascii="GHEA Grapalat" w:eastAsia="Calibri" w:hAnsi="GHEA Grapalat" w:cs="Times New Roman"/>
          <w:sz w:val="20"/>
          <w:szCs w:val="20"/>
          <w:lang w:val="hy-AM"/>
        </w:rPr>
        <w:t>գ</w:t>
      </w:r>
      <w:r w:rsidRPr="000A728A">
        <w:rPr>
          <w:rFonts w:ascii="GHEA Grapalat" w:eastAsia="Calibri" w:hAnsi="GHEA Grapalat" w:cs="Times New Roman"/>
          <w:sz w:val="20"/>
          <w:szCs w:val="20"/>
          <w:lang w:val="en-US"/>
        </w:rPr>
        <w:t>նականը՝</w:t>
      </w:r>
    </w:p>
    <w:p w14:paraId="720626C7" w14:textId="77777777" w:rsidR="00653663" w:rsidRPr="000A728A" w:rsidRDefault="00653663" w:rsidP="00653663">
      <w:pPr>
        <w:numPr>
          <w:ilvl w:val="0"/>
          <w:numId w:val="7"/>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կազմակերպական, տեղեկատվական և տեխնիկական աջակցություն է ցուցաբերում համայնքի ղեկավարին,</w:t>
      </w:r>
    </w:p>
    <w:p w14:paraId="710A8A77" w14:textId="77777777" w:rsidR="00653663" w:rsidRPr="000A728A" w:rsidRDefault="00653663" w:rsidP="00653663">
      <w:pPr>
        <w:numPr>
          <w:ilvl w:val="0"/>
          <w:numId w:val="7"/>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 xml:space="preserve"> համաձայնեցնելով համայնքի ղեկավարի հետ՝ կազմակերպում է համայնքի ղեկավարի ընթացիկ և հեռանկարային աշխատանքների ծրագրերի նախապատրաստումը և դրանք ներկայացնում համայնքի ղեկավարին,</w:t>
      </w:r>
    </w:p>
    <w:p w14:paraId="3C6EDFE8" w14:textId="77777777" w:rsidR="00653663" w:rsidRPr="000A728A" w:rsidRDefault="00653663" w:rsidP="00653663">
      <w:pPr>
        <w:numPr>
          <w:ilvl w:val="0"/>
          <w:numId w:val="7"/>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 xml:space="preserve"> կազմակերպում է համայնքի ղեկավարի խորհրդակցությունների, հանդիպումների, այցերի և ուղևորությունների նախապատրաստումը,</w:t>
      </w:r>
    </w:p>
    <w:p w14:paraId="049097AF" w14:textId="77777777" w:rsidR="00653663" w:rsidRPr="000A728A" w:rsidRDefault="00653663" w:rsidP="00653663">
      <w:pPr>
        <w:numPr>
          <w:ilvl w:val="0"/>
          <w:numId w:val="7"/>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համագործակցելով Աշխատակազմի մասնագետների,  ստորաբաժանումների ղեկավարների հետ՝ համայնքի ղեկավարի համար նախապատրաստում է տեղեկատվական և վերլուծական նյութեր,</w:t>
      </w:r>
    </w:p>
    <w:p w14:paraId="3A17C43B" w14:textId="77777777" w:rsidR="00653663" w:rsidRPr="000A728A" w:rsidRDefault="00653663" w:rsidP="00653663">
      <w:pPr>
        <w:numPr>
          <w:ilvl w:val="0"/>
          <w:numId w:val="7"/>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 xml:space="preserve"> նախապատրաստում և համայնքի ղեկավարին է ներկայացնում առաջարկություններ աշխատանքային ծրագրերի վերաբերյալ,</w:t>
      </w:r>
    </w:p>
    <w:p w14:paraId="3CCFD2FE" w14:textId="77777777" w:rsidR="00653663" w:rsidRPr="000A728A" w:rsidRDefault="00653663" w:rsidP="00653663">
      <w:pPr>
        <w:numPr>
          <w:ilvl w:val="0"/>
          <w:numId w:val="7"/>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 xml:space="preserve"> կատարում է համայնքի ղեկավարի կողմից տրված այլ հանձնարարականներ:</w:t>
      </w:r>
    </w:p>
    <w:p w14:paraId="0BDE1FA9" w14:textId="77777777" w:rsidR="00653663" w:rsidRPr="000A728A" w:rsidRDefault="00653663" w:rsidP="00653663">
      <w:pPr>
        <w:numPr>
          <w:ilvl w:val="0"/>
          <w:numId w:val="2"/>
        </w:numPr>
        <w:spacing w:after="0" w:line="240" w:lineRule="auto"/>
        <w:contextualSpacing/>
        <w:jc w:val="both"/>
        <w:rPr>
          <w:rFonts w:ascii="GHEA Grapalat" w:eastAsia="Calibri" w:hAnsi="GHEA Grapalat" w:cs="Times New Roman"/>
          <w:sz w:val="20"/>
          <w:szCs w:val="20"/>
          <w:lang w:val="en-US"/>
        </w:rPr>
      </w:pPr>
      <w:r w:rsidRPr="000A728A">
        <w:rPr>
          <w:rFonts w:ascii="GHEA Grapalat" w:eastAsia="Calibri" w:hAnsi="GHEA Grapalat" w:cs="Times New Roman"/>
          <w:sz w:val="20"/>
          <w:szCs w:val="20"/>
          <w:lang w:val="en-US"/>
        </w:rPr>
        <w:t>Համայնքի ղեկավարի մամուլի քարտուղարը՝</w:t>
      </w:r>
    </w:p>
    <w:p w14:paraId="63715183" w14:textId="77777777" w:rsidR="00653663" w:rsidRPr="000A728A" w:rsidRDefault="00653663" w:rsidP="00653663">
      <w:pPr>
        <w:numPr>
          <w:ilvl w:val="0"/>
          <w:numId w:val="8"/>
        </w:numPr>
        <w:spacing w:after="0" w:line="240" w:lineRule="auto"/>
        <w:contextualSpacing/>
        <w:jc w:val="both"/>
        <w:rPr>
          <w:rFonts w:ascii="GHEA Grapalat" w:eastAsia="Calibri" w:hAnsi="GHEA Grapalat" w:cs="Times New Roman"/>
          <w:sz w:val="20"/>
          <w:szCs w:val="20"/>
          <w:lang w:val="en-US"/>
        </w:rPr>
      </w:pPr>
      <w:r w:rsidRPr="000A728A">
        <w:rPr>
          <w:rFonts w:ascii="GHEA Grapalat" w:eastAsia="Calibri" w:hAnsi="GHEA Grapalat" w:cs="Times New Roman"/>
          <w:sz w:val="20"/>
          <w:szCs w:val="20"/>
          <w:lang w:val="en-US"/>
        </w:rPr>
        <w:t>համայնքի ղեկավարի պաշտոնական տեսակետները ներկայացնում է տեղեկատվության միջոցներին</w:t>
      </w:r>
      <w:r w:rsidRPr="000A728A">
        <w:rPr>
          <w:rFonts w:ascii="GHEA Grapalat" w:eastAsia="Calibri" w:hAnsi="GHEA Grapalat" w:cs="Times New Roman"/>
          <w:sz w:val="20"/>
          <w:szCs w:val="20"/>
          <w:lang w:val="hy-AM"/>
        </w:rPr>
        <w:t>,</w:t>
      </w:r>
    </w:p>
    <w:p w14:paraId="0D50F47F" w14:textId="77777777" w:rsidR="00653663" w:rsidRPr="000A728A" w:rsidRDefault="00653663" w:rsidP="00653663">
      <w:pPr>
        <w:numPr>
          <w:ilvl w:val="0"/>
          <w:numId w:val="8"/>
        </w:numPr>
        <w:spacing w:after="0" w:line="240" w:lineRule="auto"/>
        <w:contextualSpacing/>
        <w:jc w:val="both"/>
        <w:rPr>
          <w:rFonts w:ascii="GHEA Grapalat" w:eastAsia="Calibri" w:hAnsi="GHEA Grapalat" w:cs="Times New Roman"/>
          <w:sz w:val="20"/>
          <w:szCs w:val="20"/>
          <w:lang w:val="en-US"/>
        </w:rPr>
      </w:pPr>
      <w:r w:rsidRPr="000A728A">
        <w:rPr>
          <w:rFonts w:ascii="GHEA Grapalat" w:eastAsia="Calibri" w:hAnsi="GHEA Grapalat" w:cs="Times New Roman"/>
          <w:sz w:val="20"/>
          <w:szCs w:val="20"/>
          <w:lang w:val="en-US"/>
        </w:rPr>
        <w:t>անցկացնում է ասուլիսներ և ճեպազրույցներ</w:t>
      </w:r>
      <w:r w:rsidRPr="000A728A">
        <w:rPr>
          <w:rFonts w:ascii="GHEA Grapalat" w:eastAsia="Calibri" w:hAnsi="GHEA Grapalat" w:cs="Times New Roman"/>
          <w:sz w:val="20"/>
          <w:szCs w:val="20"/>
          <w:lang w:val="hy-AM"/>
        </w:rPr>
        <w:t>,</w:t>
      </w:r>
    </w:p>
    <w:p w14:paraId="75C060CF" w14:textId="77777777" w:rsidR="00653663" w:rsidRPr="000A728A" w:rsidRDefault="00653663" w:rsidP="00653663">
      <w:pPr>
        <w:numPr>
          <w:ilvl w:val="0"/>
          <w:numId w:val="8"/>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 xml:space="preserve"> իր գործունեության ծրագրման և իրականացման վերաբերյալ առաջարկություններ ու վերլուծություններ է ներկայացնում համայնքի ղեկավարին և համայնքի ղեկավարի հետ համաձայնեցնելուց հետո հետևում դրանց իրականացմանը,</w:t>
      </w:r>
    </w:p>
    <w:p w14:paraId="704ED9A3" w14:textId="77777777" w:rsidR="00653663" w:rsidRPr="000A728A" w:rsidRDefault="00653663" w:rsidP="00653663">
      <w:pPr>
        <w:numPr>
          <w:ilvl w:val="0"/>
          <w:numId w:val="8"/>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lastRenderedPageBreak/>
        <w:t>կազմակերպում է համայնքի ղեկավարի հարցազրույցները, ասուլիսները և հանդիպումները մամուլի և զանգվածային լրատվության մյուս միջոցների ներկայացուցիչների հետ,</w:t>
      </w:r>
    </w:p>
    <w:p w14:paraId="1C00268C" w14:textId="77777777" w:rsidR="00653663" w:rsidRPr="000A728A" w:rsidRDefault="00653663" w:rsidP="00653663">
      <w:pPr>
        <w:numPr>
          <w:ilvl w:val="0"/>
          <w:numId w:val="8"/>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համայնքի ղեկավարի հանձնարարությամբ հանդես է գալիս հայտարարություններով, պարզաբանումներով, հերքումներով,</w:t>
      </w:r>
    </w:p>
    <w:p w14:paraId="4CD384BA" w14:textId="77777777" w:rsidR="00653663" w:rsidRPr="000A728A" w:rsidRDefault="00653663" w:rsidP="00653663">
      <w:pPr>
        <w:numPr>
          <w:ilvl w:val="0"/>
          <w:numId w:val="8"/>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կատարում է համայնքի ղեկավարի կողմից տրված այլ հանձնարարականներ:</w:t>
      </w:r>
    </w:p>
    <w:p w14:paraId="6997B26D" w14:textId="77777777" w:rsidR="00653663" w:rsidRPr="000A728A" w:rsidRDefault="00653663" w:rsidP="00653663">
      <w:pPr>
        <w:numPr>
          <w:ilvl w:val="0"/>
          <w:numId w:val="2"/>
        </w:numPr>
        <w:spacing w:after="0" w:line="240" w:lineRule="auto"/>
        <w:contextualSpacing/>
        <w:jc w:val="both"/>
        <w:rPr>
          <w:rFonts w:ascii="GHEA Grapalat" w:eastAsia="Calibri" w:hAnsi="GHEA Grapalat" w:cs="Times New Roman"/>
          <w:sz w:val="20"/>
          <w:szCs w:val="20"/>
          <w:lang w:val="en-US"/>
        </w:rPr>
      </w:pPr>
      <w:r w:rsidRPr="000A728A">
        <w:rPr>
          <w:rFonts w:ascii="GHEA Grapalat" w:eastAsia="Calibri" w:hAnsi="GHEA Grapalat" w:cs="Times New Roman"/>
          <w:sz w:val="20"/>
          <w:szCs w:val="20"/>
          <w:lang w:val="en-US"/>
        </w:rPr>
        <w:t>Համայնքի ղեկավարի ռեֆերենտը`</w:t>
      </w:r>
    </w:p>
    <w:p w14:paraId="7BA4FE26" w14:textId="77777777" w:rsidR="00653663" w:rsidRPr="000A728A" w:rsidRDefault="00653663" w:rsidP="00653663">
      <w:pPr>
        <w:numPr>
          <w:ilvl w:val="0"/>
          <w:numId w:val="9"/>
        </w:numPr>
        <w:spacing w:after="0" w:line="240" w:lineRule="auto"/>
        <w:contextualSpacing/>
        <w:jc w:val="both"/>
        <w:rPr>
          <w:rFonts w:ascii="GHEA Grapalat" w:eastAsia="Calibri" w:hAnsi="GHEA Grapalat" w:cs="Times New Roman"/>
          <w:sz w:val="20"/>
          <w:szCs w:val="20"/>
          <w:lang w:val="en-US"/>
        </w:rPr>
      </w:pPr>
      <w:r w:rsidRPr="000A728A">
        <w:rPr>
          <w:rFonts w:ascii="GHEA Grapalat" w:eastAsia="Calibri" w:hAnsi="GHEA Grapalat" w:cs="Times New Roman"/>
          <w:sz w:val="20"/>
          <w:szCs w:val="20"/>
          <w:lang w:val="en-US"/>
        </w:rPr>
        <w:t>իրականացնում է համայնքի ղեկավարի ելույթների և նամակների, ինչպես նաև նրա անունից նախապատրաստվող այլ փաստաթղթերի նախապատրաստումը</w:t>
      </w:r>
      <w:r w:rsidRPr="000A728A">
        <w:rPr>
          <w:rFonts w:ascii="GHEA Grapalat" w:eastAsia="Calibri" w:hAnsi="GHEA Grapalat" w:cs="Times New Roman"/>
          <w:sz w:val="20"/>
          <w:szCs w:val="20"/>
          <w:lang w:val="hy-AM"/>
        </w:rPr>
        <w:t>,</w:t>
      </w:r>
    </w:p>
    <w:p w14:paraId="03B6EFFE" w14:textId="77777777" w:rsidR="00653663" w:rsidRPr="000A728A" w:rsidRDefault="00653663" w:rsidP="00653663">
      <w:pPr>
        <w:numPr>
          <w:ilvl w:val="0"/>
          <w:numId w:val="9"/>
        </w:numPr>
        <w:spacing w:after="0" w:line="240" w:lineRule="auto"/>
        <w:contextualSpacing/>
        <w:jc w:val="both"/>
        <w:rPr>
          <w:rFonts w:ascii="GHEA Grapalat" w:eastAsia="Calibri" w:hAnsi="GHEA Grapalat" w:cs="Times New Roman"/>
          <w:sz w:val="20"/>
          <w:szCs w:val="20"/>
          <w:lang w:val="en-US"/>
        </w:rPr>
      </w:pPr>
      <w:r w:rsidRPr="000A728A">
        <w:rPr>
          <w:rFonts w:ascii="GHEA Grapalat" w:eastAsia="Calibri" w:hAnsi="GHEA Grapalat" w:cs="Times New Roman"/>
          <w:sz w:val="20"/>
          <w:szCs w:val="20"/>
          <w:lang w:val="en-US"/>
        </w:rPr>
        <w:t xml:space="preserve"> իրականացնում է տեղեկատվական-խորհրդատվական, վերլուծական աշխատանքներ</w:t>
      </w:r>
      <w:r w:rsidRPr="000A728A">
        <w:rPr>
          <w:rFonts w:ascii="GHEA Grapalat" w:eastAsia="Calibri" w:hAnsi="GHEA Grapalat" w:cs="Times New Roman"/>
          <w:sz w:val="20"/>
          <w:szCs w:val="20"/>
          <w:lang w:val="hy-AM"/>
        </w:rPr>
        <w:t>,</w:t>
      </w:r>
    </w:p>
    <w:p w14:paraId="1C21A43D" w14:textId="77777777" w:rsidR="00653663" w:rsidRPr="000A728A" w:rsidRDefault="00653663" w:rsidP="00653663">
      <w:pPr>
        <w:numPr>
          <w:ilvl w:val="0"/>
          <w:numId w:val="9"/>
        </w:numPr>
        <w:spacing w:after="0" w:line="240" w:lineRule="auto"/>
        <w:contextualSpacing/>
        <w:jc w:val="both"/>
        <w:rPr>
          <w:rFonts w:ascii="GHEA Grapalat" w:eastAsia="Calibri" w:hAnsi="GHEA Grapalat" w:cs="Times New Roman"/>
          <w:sz w:val="20"/>
          <w:szCs w:val="20"/>
          <w:lang w:val="en-US"/>
        </w:rPr>
      </w:pPr>
      <w:r w:rsidRPr="000A728A">
        <w:rPr>
          <w:rFonts w:ascii="GHEA Grapalat" w:eastAsia="Calibri" w:hAnsi="GHEA Grapalat" w:cs="Times New Roman"/>
          <w:sz w:val="20"/>
          <w:szCs w:val="20"/>
          <w:lang w:val="en-US"/>
        </w:rPr>
        <w:t>կատարում է համայնքի ղեկավարի առանձին հանձնարարականներ:</w:t>
      </w:r>
    </w:p>
    <w:p w14:paraId="51A67E24" w14:textId="77777777" w:rsidR="00653663" w:rsidRPr="000A728A" w:rsidRDefault="00653663" w:rsidP="00653663">
      <w:pPr>
        <w:spacing w:after="0" w:line="240" w:lineRule="auto"/>
        <w:ind w:left="720"/>
        <w:contextualSpacing/>
        <w:jc w:val="both"/>
        <w:rPr>
          <w:rFonts w:ascii="GHEA Grapalat" w:eastAsia="Calibri" w:hAnsi="GHEA Grapalat" w:cs="Times New Roman"/>
          <w:sz w:val="20"/>
          <w:szCs w:val="20"/>
          <w:lang w:val="en-US"/>
        </w:rPr>
      </w:pPr>
    </w:p>
    <w:p w14:paraId="7B421DF1" w14:textId="77777777" w:rsidR="00653663" w:rsidRPr="000A728A" w:rsidRDefault="00653663" w:rsidP="00653663">
      <w:pPr>
        <w:numPr>
          <w:ilvl w:val="0"/>
          <w:numId w:val="2"/>
        </w:numPr>
        <w:spacing w:after="0" w:line="240" w:lineRule="auto"/>
        <w:contextualSpacing/>
        <w:jc w:val="both"/>
        <w:rPr>
          <w:rFonts w:ascii="GHEA Grapalat" w:eastAsia="Calibri" w:hAnsi="GHEA Grapalat" w:cs="Times New Roman"/>
          <w:sz w:val="20"/>
          <w:szCs w:val="20"/>
          <w:lang w:val="en-US"/>
        </w:rPr>
      </w:pPr>
      <w:r w:rsidRPr="000A728A">
        <w:rPr>
          <w:rFonts w:ascii="GHEA Grapalat" w:eastAsia="Calibri" w:hAnsi="GHEA Grapalat" w:cs="Times New Roman"/>
          <w:sz w:val="20"/>
          <w:szCs w:val="20"/>
          <w:lang w:val="en-US"/>
        </w:rPr>
        <w:t>Ավա</w:t>
      </w:r>
      <w:r w:rsidRPr="000A728A">
        <w:rPr>
          <w:rFonts w:ascii="GHEA Grapalat" w:eastAsia="Calibri" w:hAnsi="GHEA Grapalat" w:cs="Times New Roman"/>
          <w:sz w:val="20"/>
          <w:szCs w:val="20"/>
          <w:lang w:val="hy-AM"/>
        </w:rPr>
        <w:t>գ</w:t>
      </w:r>
      <w:r w:rsidRPr="000A728A">
        <w:rPr>
          <w:rFonts w:ascii="GHEA Grapalat" w:eastAsia="Calibri" w:hAnsi="GHEA Grapalat" w:cs="Times New Roman"/>
          <w:sz w:val="20"/>
          <w:szCs w:val="20"/>
          <w:lang w:val="en-US"/>
        </w:rPr>
        <w:t>անին`</w:t>
      </w:r>
    </w:p>
    <w:p w14:paraId="328391D9" w14:textId="77777777" w:rsidR="00653663" w:rsidRPr="000A728A" w:rsidRDefault="00653663" w:rsidP="00653663">
      <w:pPr>
        <w:numPr>
          <w:ilvl w:val="0"/>
          <w:numId w:val="10"/>
        </w:numPr>
        <w:spacing w:after="0" w:line="240" w:lineRule="auto"/>
        <w:contextualSpacing/>
        <w:jc w:val="both"/>
        <w:rPr>
          <w:rFonts w:ascii="GHEA Grapalat" w:eastAsia="Calibri" w:hAnsi="GHEA Grapalat" w:cs="Times New Roman"/>
          <w:sz w:val="20"/>
          <w:szCs w:val="20"/>
          <w:lang w:val="en-US"/>
        </w:rPr>
      </w:pPr>
      <w:r w:rsidRPr="000A728A">
        <w:rPr>
          <w:rFonts w:ascii="GHEA Grapalat" w:eastAsia="Calibri" w:hAnsi="GHEA Grapalat" w:cs="Times New Roman"/>
          <w:sz w:val="20"/>
          <w:szCs w:val="20"/>
          <w:lang w:val="hy-AM"/>
        </w:rPr>
        <w:t>օ</w:t>
      </w:r>
      <w:r w:rsidRPr="000A728A">
        <w:rPr>
          <w:rFonts w:ascii="GHEA Grapalat" w:eastAsia="Calibri" w:hAnsi="GHEA Grapalat" w:cs="Times New Roman"/>
          <w:sz w:val="20"/>
          <w:szCs w:val="20"/>
          <w:lang w:val="en-US"/>
        </w:rPr>
        <w:t>րենքով սահմանված հարցերով վերահսկողություն է իրականացնում համայնքի ղեկավարի կողմից իր լիազորությունների իրականացման նկատմամբ</w:t>
      </w:r>
      <w:r w:rsidRPr="000A728A">
        <w:rPr>
          <w:rFonts w:ascii="GHEA Grapalat" w:eastAsia="Calibri" w:hAnsi="GHEA Grapalat" w:cs="Times New Roman"/>
          <w:sz w:val="20"/>
          <w:szCs w:val="20"/>
          <w:lang w:val="hy-AM"/>
        </w:rPr>
        <w:t>,</w:t>
      </w:r>
    </w:p>
    <w:p w14:paraId="7C7F0FDD" w14:textId="77777777" w:rsidR="00653663" w:rsidRPr="000A728A" w:rsidRDefault="00653663" w:rsidP="00653663">
      <w:pPr>
        <w:numPr>
          <w:ilvl w:val="0"/>
          <w:numId w:val="10"/>
        </w:numPr>
        <w:spacing w:after="0" w:line="240" w:lineRule="auto"/>
        <w:contextualSpacing/>
        <w:jc w:val="both"/>
        <w:rPr>
          <w:rFonts w:ascii="GHEA Grapalat" w:eastAsia="Calibri" w:hAnsi="GHEA Grapalat" w:cs="Times New Roman"/>
          <w:sz w:val="20"/>
          <w:szCs w:val="20"/>
          <w:lang w:val="en-US"/>
        </w:rPr>
      </w:pPr>
      <w:r w:rsidRPr="000A728A">
        <w:rPr>
          <w:rFonts w:ascii="GHEA Grapalat" w:eastAsia="Calibri" w:hAnsi="GHEA Grapalat" w:cs="Times New Roman"/>
          <w:sz w:val="20"/>
          <w:szCs w:val="20"/>
          <w:lang w:val="en-US"/>
        </w:rPr>
        <w:t xml:space="preserve"> որոշում է Աշխատակազմին հանձնվող </w:t>
      </w:r>
      <w:r w:rsidRPr="000A728A">
        <w:rPr>
          <w:rFonts w:ascii="GHEA Grapalat" w:eastAsia="Calibri" w:hAnsi="GHEA Grapalat" w:cs="Times New Roman"/>
          <w:sz w:val="20"/>
          <w:szCs w:val="20"/>
          <w:lang w:val="hy-AM"/>
        </w:rPr>
        <w:t>գ</w:t>
      </w:r>
      <w:r w:rsidRPr="000A728A">
        <w:rPr>
          <w:rFonts w:ascii="GHEA Grapalat" w:eastAsia="Calibri" w:hAnsi="GHEA Grapalat" w:cs="Times New Roman"/>
          <w:sz w:val="20"/>
          <w:szCs w:val="20"/>
          <w:lang w:val="en-US"/>
        </w:rPr>
        <w:t>ույքի կազմը և չափը</w:t>
      </w:r>
      <w:r w:rsidRPr="000A728A">
        <w:rPr>
          <w:rFonts w:ascii="GHEA Grapalat" w:eastAsia="Calibri" w:hAnsi="GHEA Grapalat" w:cs="Times New Roman"/>
          <w:sz w:val="20"/>
          <w:szCs w:val="20"/>
          <w:lang w:val="hy-AM"/>
        </w:rPr>
        <w:t>,</w:t>
      </w:r>
    </w:p>
    <w:p w14:paraId="31908FEA" w14:textId="77777777" w:rsidR="00653663" w:rsidRPr="000A728A" w:rsidRDefault="00653663" w:rsidP="00653663">
      <w:pPr>
        <w:numPr>
          <w:ilvl w:val="0"/>
          <w:numId w:val="10"/>
        </w:numPr>
        <w:spacing w:after="0" w:line="240" w:lineRule="auto"/>
        <w:contextualSpacing/>
        <w:jc w:val="both"/>
        <w:rPr>
          <w:rFonts w:ascii="GHEA Grapalat" w:eastAsia="Calibri" w:hAnsi="GHEA Grapalat" w:cs="Times New Roman"/>
          <w:sz w:val="20"/>
          <w:szCs w:val="20"/>
          <w:lang w:val="en-US"/>
        </w:rPr>
      </w:pPr>
      <w:r w:rsidRPr="000A728A">
        <w:rPr>
          <w:rFonts w:ascii="GHEA Grapalat" w:eastAsia="Calibri" w:hAnsi="GHEA Grapalat" w:cs="Times New Roman"/>
          <w:sz w:val="20"/>
          <w:szCs w:val="20"/>
          <w:lang w:val="en-US"/>
        </w:rPr>
        <w:t>հաuտատում է Աշխատակազմի կանոնադրությունը, կառուցվածքը, հաստիքացուցակը և աշխատակիցների թվաքանակը</w:t>
      </w:r>
      <w:r w:rsidRPr="000A728A">
        <w:rPr>
          <w:rFonts w:ascii="GHEA Grapalat" w:eastAsia="Calibri" w:hAnsi="GHEA Grapalat" w:cs="Times New Roman"/>
          <w:sz w:val="20"/>
          <w:szCs w:val="20"/>
          <w:lang w:val="hy-AM"/>
        </w:rPr>
        <w:t>,</w:t>
      </w:r>
    </w:p>
    <w:p w14:paraId="11EDDCF3" w14:textId="77777777" w:rsidR="00653663" w:rsidRPr="000A728A" w:rsidRDefault="00653663" w:rsidP="00653663">
      <w:pPr>
        <w:numPr>
          <w:ilvl w:val="0"/>
          <w:numId w:val="10"/>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սահմանում է համայնքի ղեկավարի, Աշխատակազմի աշխատակիցների պաշտոնային դրույքաչափերը,</w:t>
      </w:r>
    </w:p>
    <w:p w14:paraId="6D42210E" w14:textId="77777777" w:rsidR="00653663" w:rsidRPr="000A728A" w:rsidRDefault="00653663" w:rsidP="00653663">
      <w:pPr>
        <w:numPr>
          <w:ilvl w:val="0"/>
          <w:numId w:val="10"/>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համայնքի ղեկավարի ներկայացմամբ նշանակում է համայնքի ղեկավարի տեղակալին,</w:t>
      </w:r>
    </w:p>
    <w:p w14:paraId="1CFAFA91" w14:textId="77777777" w:rsidR="00653663" w:rsidRPr="000A728A" w:rsidRDefault="00653663" w:rsidP="00653663">
      <w:pPr>
        <w:numPr>
          <w:ilvl w:val="0"/>
          <w:numId w:val="10"/>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 xml:space="preserve"> օրենքով սահմանված կարգով որոշում է կայացնում համայնքային   կազմակերպությունների ստեղծման, վերակազմակերպման կամ լուծարման մասին,</w:t>
      </w:r>
    </w:p>
    <w:p w14:paraId="636B567A" w14:textId="77777777" w:rsidR="00653663" w:rsidRPr="000A728A" w:rsidRDefault="00653663" w:rsidP="00653663">
      <w:pPr>
        <w:numPr>
          <w:ilvl w:val="0"/>
          <w:numId w:val="10"/>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օրենքով սահմանված դեպքերում սահմանում է տեղական հարկերի, տուրքերի և վճարների տեսակներն ու դրույքաչափերը,</w:t>
      </w:r>
    </w:p>
    <w:p w14:paraId="27E1834D" w14:textId="77777777" w:rsidR="00653663" w:rsidRPr="000A728A" w:rsidRDefault="00653663" w:rsidP="00653663">
      <w:pPr>
        <w:numPr>
          <w:ilvl w:val="0"/>
          <w:numId w:val="10"/>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սահմանում է համայնքի կողմից մատուցվող ծառայությունների դիմաց գանձվող վճարների դրույքաչափերը,</w:t>
      </w:r>
    </w:p>
    <w:p w14:paraId="1176F9EA" w14:textId="77777777" w:rsidR="00653663" w:rsidRPr="000A728A" w:rsidRDefault="00653663" w:rsidP="00653663">
      <w:pPr>
        <w:numPr>
          <w:ilvl w:val="0"/>
          <w:numId w:val="10"/>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համայնքի ղեկավարի առաջարկությամբ որոշում է կայացնում համայնքի սեփականություն համարվող գույքն օգտագործման տրամադրելու և օտարելու մասին, սահմանում և (կամ) հաստատում է դրանց վարձավճարների և օտարման գների չափերը և պայմանները, իսկ հրապարակային սակարկությունների դեպքում` մեկնարկային գները,</w:t>
      </w:r>
    </w:p>
    <w:p w14:paraId="1C5E50CA" w14:textId="77777777" w:rsidR="00653663" w:rsidRPr="000A728A" w:rsidRDefault="00653663" w:rsidP="00653663">
      <w:pPr>
        <w:numPr>
          <w:ilvl w:val="0"/>
          <w:numId w:val="10"/>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 xml:space="preserve"> իրականացնում է Հայաստանի Հանրապետության Սահմանադրությամբ և օրենքով սահմանված այլ լիազորություններ:</w:t>
      </w:r>
    </w:p>
    <w:p w14:paraId="694E137F" w14:textId="77777777" w:rsidR="00653663" w:rsidRPr="000A728A" w:rsidRDefault="00653663" w:rsidP="00653663">
      <w:pPr>
        <w:numPr>
          <w:ilvl w:val="0"/>
          <w:numId w:val="2"/>
        </w:numPr>
        <w:shd w:val="clear" w:color="auto" w:fill="FFFFFF"/>
        <w:spacing w:after="0" w:line="240" w:lineRule="auto"/>
        <w:jc w:val="both"/>
        <w:rPr>
          <w:rFonts w:ascii="GHEA Grapalat" w:eastAsia="Times New Roman" w:hAnsi="GHEA Grapalat" w:cs="Times New Roman"/>
          <w:color w:val="000000"/>
          <w:sz w:val="20"/>
          <w:szCs w:val="20"/>
          <w:lang w:val="hy-AM"/>
        </w:rPr>
      </w:pPr>
      <w:r w:rsidRPr="000A728A">
        <w:rPr>
          <w:rFonts w:ascii="GHEA Grapalat" w:eastAsia="Times New Roman" w:hAnsi="GHEA Grapalat" w:cs="Times New Roman"/>
          <w:color w:val="000000"/>
          <w:sz w:val="20"/>
          <w:szCs w:val="20"/>
          <w:lang w:val="hy-AM"/>
        </w:rPr>
        <w:t xml:space="preserve"> Աշխատակազմի ընթացիկ գործունեությունը ղեկավարում է աշխատակազմի քարտուղարը` օրենքով, իրավական այլ ակտերով, համայնքի ղեկավարի որոշումներով, աշխատակազմի կանոնադրությամբ իրեն վերապահված լիազորությունների սահմաններում, մասնավորապես`</w:t>
      </w:r>
    </w:p>
    <w:p w14:paraId="734EDF3A" w14:textId="77777777" w:rsidR="00653663" w:rsidRPr="000A728A" w:rsidRDefault="00653663" w:rsidP="00653663">
      <w:pPr>
        <w:shd w:val="clear" w:color="auto" w:fill="FFFFFF"/>
        <w:spacing w:after="0" w:line="240" w:lineRule="auto"/>
        <w:ind w:left="720"/>
        <w:jc w:val="both"/>
        <w:rPr>
          <w:rFonts w:ascii="GHEA Grapalat" w:eastAsia="Times New Roman" w:hAnsi="GHEA Grapalat" w:cs="Times New Roman"/>
          <w:color w:val="000000"/>
          <w:sz w:val="20"/>
          <w:szCs w:val="20"/>
          <w:lang w:val="hy-AM"/>
        </w:rPr>
      </w:pPr>
      <w:r w:rsidRPr="000A728A">
        <w:rPr>
          <w:rFonts w:ascii="GHEA Grapalat" w:eastAsia="Times New Roman" w:hAnsi="GHEA Grapalat" w:cs="Times New Roman"/>
          <w:color w:val="000000"/>
          <w:sz w:val="20"/>
          <w:szCs w:val="20"/>
          <w:lang w:val="hy-AM"/>
        </w:rPr>
        <w:t>1) ապահովում է   ավագանու նիստերի նախապատրաստումը, արձանագրումը և նիստին ներկա ավագանու անդամների կողմից արձանագրության վավերացումը,</w:t>
      </w:r>
    </w:p>
    <w:p w14:paraId="33D6AA15" w14:textId="77777777" w:rsidR="00653663" w:rsidRPr="000A728A" w:rsidRDefault="00653663" w:rsidP="00653663">
      <w:pPr>
        <w:shd w:val="clear" w:color="auto" w:fill="FFFFFF"/>
        <w:spacing w:after="0" w:line="240" w:lineRule="auto"/>
        <w:ind w:left="720"/>
        <w:jc w:val="both"/>
        <w:rPr>
          <w:rFonts w:ascii="GHEA Grapalat" w:eastAsia="Times New Roman" w:hAnsi="GHEA Grapalat" w:cs="Times New Roman"/>
          <w:color w:val="000000"/>
          <w:sz w:val="20"/>
          <w:szCs w:val="20"/>
          <w:lang w:val="hy-AM"/>
        </w:rPr>
      </w:pPr>
      <w:r w:rsidRPr="000A728A">
        <w:rPr>
          <w:rFonts w:ascii="GHEA Grapalat" w:eastAsia="Times New Roman" w:hAnsi="GHEA Grapalat" w:cs="Times New Roman"/>
          <w:color w:val="000000"/>
          <w:sz w:val="20"/>
          <w:szCs w:val="20"/>
          <w:lang w:val="hy-AM"/>
        </w:rPr>
        <w:t>2) կազմակերպում և ապահովում է աշխատակազմի աջակցությունն ավագանու անդամների կողմից ավագանու որոշման նախագծերի նախապատրաստմանը,</w:t>
      </w:r>
    </w:p>
    <w:p w14:paraId="4D47C4C4" w14:textId="77777777" w:rsidR="00653663" w:rsidRPr="000A728A" w:rsidRDefault="00653663" w:rsidP="00653663">
      <w:pPr>
        <w:shd w:val="clear" w:color="auto" w:fill="FFFFFF"/>
        <w:spacing w:after="0" w:line="240" w:lineRule="auto"/>
        <w:ind w:left="720"/>
        <w:jc w:val="both"/>
        <w:rPr>
          <w:rFonts w:ascii="GHEA Grapalat" w:eastAsia="Times New Roman" w:hAnsi="GHEA Grapalat" w:cs="Times New Roman"/>
          <w:color w:val="000000"/>
          <w:sz w:val="20"/>
          <w:szCs w:val="20"/>
          <w:lang w:val="hy-AM"/>
        </w:rPr>
      </w:pPr>
      <w:r w:rsidRPr="000A728A">
        <w:rPr>
          <w:rFonts w:ascii="GHEA Grapalat" w:eastAsia="Times New Roman" w:hAnsi="GHEA Grapalat" w:cs="Times New Roman"/>
          <w:color w:val="000000"/>
          <w:sz w:val="20"/>
          <w:szCs w:val="20"/>
          <w:lang w:val="hy-AM"/>
        </w:rPr>
        <w:t>3) ապահովում է աշխատակազմի գործավարության, նամակագրության և արխիվային գործի վարումը,</w:t>
      </w:r>
    </w:p>
    <w:p w14:paraId="55546493" w14:textId="77777777" w:rsidR="00653663" w:rsidRPr="000A728A" w:rsidRDefault="00653663" w:rsidP="00653663">
      <w:pPr>
        <w:shd w:val="clear" w:color="auto" w:fill="FFFFFF"/>
        <w:spacing w:after="0" w:line="240" w:lineRule="auto"/>
        <w:ind w:left="720"/>
        <w:jc w:val="both"/>
        <w:rPr>
          <w:rFonts w:ascii="GHEA Grapalat" w:eastAsia="Times New Roman" w:hAnsi="GHEA Grapalat" w:cs="Times New Roman"/>
          <w:color w:val="000000"/>
          <w:sz w:val="20"/>
          <w:szCs w:val="20"/>
          <w:lang w:val="hy-AM"/>
        </w:rPr>
      </w:pPr>
      <w:r w:rsidRPr="000A728A">
        <w:rPr>
          <w:rFonts w:ascii="GHEA Grapalat" w:eastAsia="Times New Roman" w:hAnsi="GHEA Grapalat" w:cs="Times New Roman"/>
          <w:color w:val="000000"/>
          <w:sz w:val="20"/>
          <w:szCs w:val="20"/>
          <w:lang w:val="hy-AM"/>
        </w:rPr>
        <w:t>4) կազմակերպում և ապահովում է համայնքի ղեկավարի որոշումների, կարգադրությունների նախագծերի նախապատրաստումը,</w:t>
      </w:r>
    </w:p>
    <w:p w14:paraId="21A33F49" w14:textId="77777777" w:rsidR="00653663" w:rsidRPr="000A728A" w:rsidRDefault="00653663" w:rsidP="00653663">
      <w:pPr>
        <w:shd w:val="clear" w:color="auto" w:fill="FFFFFF"/>
        <w:spacing w:after="0" w:line="240" w:lineRule="auto"/>
        <w:ind w:left="720"/>
        <w:jc w:val="both"/>
        <w:rPr>
          <w:rFonts w:ascii="GHEA Grapalat" w:eastAsia="Times New Roman" w:hAnsi="GHEA Grapalat" w:cs="Times New Roman"/>
          <w:color w:val="000000"/>
          <w:sz w:val="20"/>
          <w:szCs w:val="20"/>
          <w:lang w:val="hy-AM"/>
        </w:rPr>
      </w:pPr>
      <w:r w:rsidRPr="000A728A">
        <w:rPr>
          <w:rFonts w:ascii="GHEA Grapalat" w:eastAsia="Times New Roman" w:hAnsi="GHEA Grapalat" w:cs="Times New Roman"/>
          <w:color w:val="000000"/>
          <w:sz w:val="20"/>
          <w:szCs w:val="20"/>
          <w:lang w:val="hy-AM"/>
        </w:rPr>
        <w:t>5) ապահովում է ավագանու և համայնքի ղեկավարի որոշումների և ուղերձների հրատարակումը,</w:t>
      </w:r>
    </w:p>
    <w:p w14:paraId="0EBF8BDE" w14:textId="77777777" w:rsidR="00653663" w:rsidRPr="000A728A" w:rsidRDefault="00653663" w:rsidP="00653663">
      <w:pPr>
        <w:shd w:val="clear" w:color="auto" w:fill="FFFFFF"/>
        <w:spacing w:after="0" w:line="240" w:lineRule="auto"/>
        <w:ind w:left="720"/>
        <w:jc w:val="both"/>
        <w:rPr>
          <w:rFonts w:ascii="GHEA Grapalat" w:eastAsia="Times New Roman" w:hAnsi="GHEA Grapalat" w:cs="Times New Roman"/>
          <w:color w:val="000000"/>
          <w:sz w:val="20"/>
          <w:szCs w:val="20"/>
          <w:lang w:val="hy-AM"/>
        </w:rPr>
      </w:pPr>
      <w:r w:rsidRPr="000A728A">
        <w:rPr>
          <w:rFonts w:ascii="GHEA Grapalat" w:eastAsia="Times New Roman" w:hAnsi="GHEA Grapalat" w:cs="Times New Roman"/>
          <w:color w:val="000000"/>
          <w:sz w:val="20"/>
          <w:szCs w:val="20"/>
          <w:lang w:val="hy-AM"/>
        </w:rPr>
        <w:t>6) կազմակերպում է համայնքի ղեկավարի և ավագանու կողմից քաղաքացիների ընդունելությունը, հսկողություն է իրականացնում նրանց առաջարկությունների, դիմումների ու բողոքների քննարկման և ընթացքի նկատմամբ,</w:t>
      </w:r>
    </w:p>
    <w:p w14:paraId="65658DE7" w14:textId="77777777" w:rsidR="00653663" w:rsidRPr="000A728A" w:rsidRDefault="00653663" w:rsidP="00653663">
      <w:pPr>
        <w:shd w:val="clear" w:color="auto" w:fill="FFFFFF"/>
        <w:spacing w:after="0" w:line="240" w:lineRule="auto"/>
        <w:ind w:left="720"/>
        <w:jc w:val="both"/>
        <w:rPr>
          <w:rFonts w:ascii="GHEA Grapalat" w:eastAsia="Times New Roman" w:hAnsi="GHEA Grapalat" w:cs="Times New Roman"/>
          <w:color w:val="000000"/>
          <w:sz w:val="20"/>
          <w:szCs w:val="20"/>
          <w:lang w:val="hy-AM"/>
        </w:rPr>
      </w:pPr>
      <w:r w:rsidRPr="000A728A">
        <w:rPr>
          <w:rFonts w:ascii="GHEA Grapalat" w:eastAsia="Times New Roman" w:hAnsi="GHEA Grapalat" w:cs="Times New Roman"/>
          <w:color w:val="000000"/>
          <w:sz w:val="20"/>
          <w:szCs w:val="20"/>
          <w:lang w:val="hy-AM"/>
        </w:rPr>
        <w:t>7) համայնքի բնակիչներին, հասարակության ներկայացուցիչներին իրազեկում է</w:t>
      </w:r>
      <w:r w:rsidRPr="000A728A">
        <w:rPr>
          <w:rFonts w:ascii="Arial" w:eastAsia="Times New Roman" w:hAnsi="Arial" w:cs="Arial"/>
          <w:color w:val="000000"/>
          <w:sz w:val="20"/>
          <w:szCs w:val="20"/>
          <w:lang w:val="hy-AM"/>
        </w:rPr>
        <w:t> </w:t>
      </w:r>
      <w:r w:rsidRPr="000A728A">
        <w:rPr>
          <w:rFonts w:ascii="GHEA Grapalat" w:eastAsia="Times New Roman" w:hAnsi="GHEA Grapalat" w:cs="Times New Roman"/>
          <w:color w:val="000000"/>
          <w:sz w:val="20"/>
          <w:szCs w:val="20"/>
          <w:lang w:val="hy-AM"/>
        </w:rPr>
        <w:t>տեղական ինքնակառավարման մարմինների գործունեության մասին և կազմակերպում վերջիններիս մասնակցությամբ միջոցառումներ` սահմանված սույն օրենքով, Հայաստանի Հանրապետության այլ օրենքներով և իրավական ակտերով, ինչպես նաև ավագանու ընդունած՝ համայնքում</w:t>
      </w:r>
      <w:r w:rsidRPr="000A728A">
        <w:rPr>
          <w:rFonts w:ascii="Arial" w:eastAsia="Times New Roman" w:hAnsi="Arial" w:cs="Arial"/>
          <w:color w:val="000000"/>
          <w:sz w:val="20"/>
          <w:szCs w:val="20"/>
          <w:lang w:val="hy-AM"/>
        </w:rPr>
        <w:t> </w:t>
      </w:r>
      <w:r w:rsidRPr="000A728A">
        <w:rPr>
          <w:rFonts w:ascii="GHEA Grapalat" w:eastAsia="Times New Roman" w:hAnsi="GHEA Grapalat" w:cs="Times New Roman"/>
          <w:color w:val="000000"/>
          <w:sz w:val="20"/>
          <w:szCs w:val="20"/>
          <w:lang w:val="hy-AM"/>
        </w:rPr>
        <w:t>տեղական ինքնակառավարմանը բնակիչների մասնակցության կարգը հաստատելու մասին որոշմամբ.</w:t>
      </w:r>
    </w:p>
    <w:p w14:paraId="0401B0FC" w14:textId="77777777" w:rsidR="00653663" w:rsidRPr="000A728A" w:rsidRDefault="00653663" w:rsidP="00653663">
      <w:pPr>
        <w:shd w:val="clear" w:color="auto" w:fill="FFFFFF"/>
        <w:spacing w:after="0" w:line="240" w:lineRule="auto"/>
        <w:ind w:left="720"/>
        <w:jc w:val="both"/>
        <w:rPr>
          <w:rFonts w:ascii="GHEA Grapalat" w:eastAsia="Times New Roman" w:hAnsi="GHEA Grapalat" w:cs="Times New Roman"/>
          <w:color w:val="000000"/>
          <w:sz w:val="20"/>
          <w:szCs w:val="20"/>
          <w:lang w:val="hy-AM"/>
        </w:rPr>
      </w:pPr>
      <w:r w:rsidRPr="000A728A">
        <w:rPr>
          <w:rFonts w:ascii="GHEA Grapalat" w:eastAsia="Times New Roman" w:hAnsi="GHEA Grapalat" w:cs="Times New Roman"/>
          <w:color w:val="000000"/>
          <w:sz w:val="20"/>
          <w:szCs w:val="20"/>
          <w:lang w:val="hy-AM"/>
        </w:rPr>
        <w:t>8) վերահսկողություն է իրականացնում համայնքի ղեկավարի և ավագանու որոշումների կատարման, ինչպես նաև աշխատակազմի աշխատանքային կարգապահության պահպանման նկատմամբ.</w:t>
      </w:r>
    </w:p>
    <w:p w14:paraId="4FEF73C3" w14:textId="77777777" w:rsidR="00653663" w:rsidRPr="000A728A" w:rsidRDefault="00653663" w:rsidP="00653663">
      <w:pPr>
        <w:shd w:val="clear" w:color="auto" w:fill="FFFFFF"/>
        <w:spacing w:after="0" w:line="240" w:lineRule="auto"/>
        <w:ind w:left="720"/>
        <w:jc w:val="both"/>
        <w:rPr>
          <w:rFonts w:ascii="GHEA Grapalat" w:eastAsia="Times New Roman" w:hAnsi="GHEA Grapalat" w:cs="Times New Roman"/>
          <w:color w:val="000000"/>
          <w:sz w:val="20"/>
          <w:szCs w:val="20"/>
          <w:lang w:val="hy-AM"/>
        </w:rPr>
      </w:pPr>
      <w:r w:rsidRPr="000A728A">
        <w:rPr>
          <w:rFonts w:ascii="GHEA Grapalat" w:eastAsia="Times New Roman" w:hAnsi="GHEA Grapalat" w:cs="Times New Roman"/>
          <w:color w:val="000000"/>
          <w:sz w:val="20"/>
          <w:szCs w:val="20"/>
          <w:lang w:val="hy-AM"/>
        </w:rPr>
        <w:t>9) ապահովում է ավագանու որոշումների առաքումը համապատասխան մարզպետարան` յոթնօրյա ժամկետում,</w:t>
      </w:r>
    </w:p>
    <w:p w14:paraId="3038CCDE" w14:textId="77777777" w:rsidR="00653663" w:rsidRPr="000A728A" w:rsidRDefault="00653663" w:rsidP="00653663">
      <w:pPr>
        <w:shd w:val="clear" w:color="auto" w:fill="FFFFFF"/>
        <w:spacing w:after="0" w:line="240" w:lineRule="auto"/>
        <w:ind w:left="720"/>
        <w:jc w:val="both"/>
        <w:rPr>
          <w:rFonts w:ascii="GHEA Grapalat" w:eastAsia="Times New Roman" w:hAnsi="GHEA Grapalat" w:cs="Times New Roman"/>
          <w:color w:val="000000"/>
          <w:sz w:val="20"/>
          <w:szCs w:val="20"/>
          <w:lang w:val="hy-AM"/>
        </w:rPr>
      </w:pPr>
      <w:r w:rsidRPr="000A728A">
        <w:rPr>
          <w:rFonts w:ascii="GHEA Grapalat" w:eastAsia="Times New Roman" w:hAnsi="GHEA Grapalat" w:cs="Times New Roman"/>
          <w:color w:val="000000"/>
          <w:sz w:val="20"/>
          <w:szCs w:val="20"/>
          <w:lang w:val="hy-AM"/>
        </w:rPr>
        <w:t>10) օրենքով, իրավական այլ ակտերով կամ աշխատակազմի կանոնադրությամբ նախատեսված իր լիազորությունների սահմաններում նշանակում և ազատում է աշխատակազմի աշխատակիցներին, նրանց նկատմամբ կիրառում է խրախուսման միջոցներ և նշանակում կարգապահական տույժեր.</w:t>
      </w:r>
    </w:p>
    <w:p w14:paraId="0E183000" w14:textId="77777777" w:rsidR="00653663" w:rsidRPr="000A728A" w:rsidRDefault="00653663" w:rsidP="00653663">
      <w:pPr>
        <w:shd w:val="clear" w:color="auto" w:fill="FFFFFF"/>
        <w:spacing w:after="0" w:line="240" w:lineRule="auto"/>
        <w:ind w:left="720"/>
        <w:jc w:val="both"/>
        <w:rPr>
          <w:rFonts w:ascii="GHEA Grapalat" w:eastAsia="Times New Roman" w:hAnsi="GHEA Grapalat" w:cs="Times New Roman"/>
          <w:color w:val="000000"/>
          <w:sz w:val="20"/>
          <w:szCs w:val="20"/>
          <w:lang w:val="hy-AM"/>
        </w:rPr>
      </w:pPr>
      <w:r w:rsidRPr="000A728A">
        <w:rPr>
          <w:rFonts w:ascii="GHEA Grapalat" w:eastAsia="Times New Roman" w:hAnsi="GHEA Grapalat" w:cs="Times New Roman"/>
          <w:color w:val="000000"/>
          <w:sz w:val="20"/>
          <w:szCs w:val="20"/>
          <w:lang w:val="hy-AM"/>
        </w:rPr>
        <w:t>11) օրենքով, իրավական այլ ակտերով և աշխատակազմի կանոնադրությամբ սահմանված իր լիազորությունների սահմաններում արձակում է հրամաններ, տալիս պարտադիր կատարման ցուցումներ,</w:t>
      </w:r>
    </w:p>
    <w:p w14:paraId="50F63130" w14:textId="77777777" w:rsidR="00653663" w:rsidRPr="000A728A" w:rsidRDefault="00653663" w:rsidP="00653663">
      <w:pPr>
        <w:shd w:val="clear" w:color="auto" w:fill="FFFFFF"/>
        <w:spacing w:after="0" w:line="240" w:lineRule="auto"/>
        <w:ind w:left="720"/>
        <w:jc w:val="both"/>
        <w:rPr>
          <w:rFonts w:ascii="GHEA Grapalat" w:eastAsia="Times New Roman" w:hAnsi="GHEA Grapalat" w:cs="Times New Roman"/>
          <w:color w:val="000000"/>
          <w:sz w:val="20"/>
          <w:szCs w:val="20"/>
          <w:lang w:val="hy-AM"/>
        </w:rPr>
      </w:pPr>
      <w:r w:rsidRPr="000A728A">
        <w:rPr>
          <w:rFonts w:ascii="GHEA Grapalat" w:eastAsia="Times New Roman" w:hAnsi="GHEA Grapalat" w:cs="Times New Roman"/>
          <w:color w:val="000000"/>
          <w:sz w:val="20"/>
          <w:szCs w:val="20"/>
          <w:lang w:val="hy-AM"/>
        </w:rPr>
        <w:lastRenderedPageBreak/>
        <w:t>12) իրականացնում է օրենքով, իրավական այլ ակտերով և աշխատակազմի կանոնադրությամբ նախատեսված այլ լիազորություններ:</w:t>
      </w:r>
    </w:p>
    <w:p w14:paraId="0FC9D954" w14:textId="77777777" w:rsidR="00653663" w:rsidRPr="000A728A" w:rsidRDefault="00653663" w:rsidP="00653663">
      <w:pPr>
        <w:shd w:val="clear" w:color="auto" w:fill="FFFFFF"/>
        <w:spacing w:after="0" w:line="240" w:lineRule="auto"/>
        <w:ind w:left="720"/>
        <w:jc w:val="both"/>
        <w:rPr>
          <w:rFonts w:ascii="GHEA Grapalat" w:eastAsia="Times New Roman" w:hAnsi="GHEA Grapalat" w:cs="Times New Roman"/>
          <w:sz w:val="20"/>
          <w:szCs w:val="20"/>
          <w:lang w:val="hy-AM"/>
        </w:rPr>
      </w:pPr>
      <w:r w:rsidRPr="000A728A">
        <w:rPr>
          <w:rFonts w:ascii="GHEA Grapalat" w:eastAsia="Times New Roman" w:hAnsi="GHEA Grapalat" w:cs="Times New Roman"/>
          <w:color w:val="000000"/>
          <w:sz w:val="20"/>
          <w:szCs w:val="20"/>
          <w:lang w:val="hy-AM"/>
        </w:rPr>
        <w:t xml:space="preserve">13) </w:t>
      </w:r>
      <w:r w:rsidRPr="000A728A">
        <w:rPr>
          <w:rFonts w:ascii="GHEA Grapalat" w:eastAsia="Times New Roman" w:hAnsi="GHEA Grapalat" w:cs="Sylfaen"/>
          <w:sz w:val="20"/>
          <w:szCs w:val="20"/>
          <w:lang w:val="hy-AM"/>
        </w:rPr>
        <w:t>Աշխատակազմի</w:t>
      </w:r>
      <w:r w:rsidRPr="000A728A">
        <w:rPr>
          <w:rFonts w:ascii="GHEA Grapalat" w:eastAsia="Times New Roman" w:hAnsi="GHEA Grapalat" w:cs="Times New Roman"/>
          <w:sz w:val="20"/>
          <w:szCs w:val="20"/>
          <w:lang w:val="hy-AM"/>
        </w:rPr>
        <w:t xml:space="preserve"> </w:t>
      </w:r>
      <w:r w:rsidRPr="000A728A">
        <w:rPr>
          <w:rFonts w:ascii="GHEA Grapalat" w:eastAsia="Times New Roman" w:hAnsi="GHEA Grapalat" w:cs="Sylfaen"/>
          <w:sz w:val="20"/>
          <w:szCs w:val="20"/>
          <w:lang w:val="hy-AM"/>
        </w:rPr>
        <w:t>քարտուղարի</w:t>
      </w:r>
      <w:r w:rsidRPr="000A728A">
        <w:rPr>
          <w:rFonts w:ascii="GHEA Grapalat" w:eastAsia="Times New Roman" w:hAnsi="GHEA Grapalat" w:cs="Times New Roman"/>
          <w:sz w:val="20"/>
          <w:szCs w:val="20"/>
          <w:lang w:val="hy-AM"/>
        </w:rPr>
        <w:t xml:space="preserve"> </w:t>
      </w:r>
      <w:r w:rsidRPr="000A728A">
        <w:rPr>
          <w:rFonts w:ascii="GHEA Grapalat" w:eastAsia="Times New Roman" w:hAnsi="GHEA Grapalat" w:cs="Sylfaen"/>
          <w:sz w:val="20"/>
          <w:szCs w:val="20"/>
          <w:lang w:val="hy-AM"/>
        </w:rPr>
        <w:t>բացակայության</w:t>
      </w:r>
      <w:r w:rsidRPr="000A728A">
        <w:rPr>
          <w:rFonts w:ascii="GHEA Grapalat" w:eastAsia="Times New Roman" w:hAnsi="GHEA Grapalat" w:cs="Times New Roman"/>
          <w:sz w:val="20"/>
          <w:szCs w:val="20"/>
          <w:lang w:val="hy-AM"/>
        </w:rPr>
        <w:t xml:space="preserve"> </w:t>
      </w:r>
      <w:r w:rsidRPr="000A728A">
        <w:rPr>
          <w:rFonts w:ascii="GHEA Grapalat" w:eastAsia="Times New Roman" w:hAnsi="GHEA Grapalat" w:cs="Sylfaen"/>
          <w:sz w:val="20"/>
          <w:szCs w:val="20"/>
          <w:lang w:val="hy-AM"/>
        </w:rPr>
        <w:t>կամ</w:t>
      </w:r>
      <w:r w:rsidRPr="000A728A">
        <w:rPr>
          <w:rFonts w:ascii="GHEA Grapalat" w:eastAsia="Times New Roman" w:hAnsi="GHEA Grapalat" w:cs="Times New Roman"/>
          <w:sz w:val="20"/>
          <w:szCs w:val="20"/>
          <w:lang w:val="hy-AM"/>
        </w:rPr>
        <w:t xml:space="preserve"> </w:t>
      </w:r>
      <w:r w:rsidRPr="000A728A">
        <w:rPr>
          <w:rFonts w:ascii="GHEA Grapalat" w:eastAsia="Times New Roman" w:hAnsi="GHEA Grapalat" w:cs="Sylfaen"/>
          <w:sz w:val="20"/>
          <w:szCs w:val="20"/>
          <w:lang w:val="hy-AM"/>
        </w:rPr>
        <w:t>պաշտոնական</w:t>
      </w:r>
      <w:r w:rsidRPr="000A728A">
        <w:rPr>
          <w:rFonts w:ascii="GHEA Grapalat" w:eastAsia="Times New Roman" w:hAnsi="GHEA Grapalat" w:cs="Times New Roman"/>
          <w:sz w:val="20"/>
          <w:szCs w:val="20"/>
          <w:lang w:val="hy-AM"/>
        </w:rPr>
        <w:t xml:space="preserve"> </w:t>
      </w:r>
      <w:r w:rsidRPr="000A728A">
        <w:rPr>
          <w:rFonts w:ascii="GHEA Grapalat" w:eastAsia="Times New Roman" w:hAnsi="GHEA Grapalat" w:cs="Sylfaen"/>
          <w:sz w:val="20"/>
          <w:szCs w:val="20"/>
          <w:lang w:val="hy-AM"/>
        </w:rPr>
        <w:t>պարտականությունների</w:t>
      </w:r>
      <w:r w:rsidRPr="000A728A">
        <w:rPr>
          <w:rFonts w:ascii="GHEA Grapalat" w:eastAsia="Times New Roman" w:hAnsi="GHEA Grapalat" w:cs="Times New Roman"/>
          <w:sz w:val="20"/>
          <w:szCs w:val="20"/>
          <w:lang w:val="hy-AM"/>
        </w:rPr>
        <w:t xml:space="preserve"> </w:t>
      </w:r>
      <w:r w:rsidRPr="000A728A">
        <w:rPr>
          <w:rFonts w:ascii="GHEA Grapalat" w:eastAsia="Times New Roman" w:hAnsi="GHEA Grapalat" w:cs="Sylfaen"/>
          <w:sz w:val="20"/>
          <w:szCs w:val="20"/>
          <w:lang w:val="hy-AM"/>
        </w:rPr>
        <w:t>կատարման</w:t>
      </w:r>
      <w:r w:rsidRPr="000A728A">
        <w:rPr>
          <w:rFonts w:ascii="GHEA Grapalat" w:eastAsia="Times New Roman" w:hAnsi="GHEA Grapalat" w:cs="Times New Roman"/>
          <w:sz w:val="20"/>
          <w:szCs w:val="20"/>
          <w:lang w:val="hy-AM"/>
        </w:rPr>
        <w:t xml:space="preserve"> </w:t>
      </w:r>
      <w:r w:rsidRPr="000A728A">
        <w:rPr>
          <w:rFonts w:ascii="GHEA Grapalat" w:eastAsia="Times New Roman" w:hAnsi="GHEA Grapalat" w:cs="Sylfaen"/>
          <w:sz w:val="20"/>
          <w:szCs w:val="20"/>
          <w:lang w:val="hy-AM"/>
        </w:rPr>
        <w:t>անհնարինության</w:t>
      </w:r>
      <w:r w:rsidRPr="000A728A">
        <w:rPr>
          <w:rFonts w:ascii="GHEA Grapalat" w:eastAsia="Times New Roman" w:hAnsi="GHEA Grapalat" w:cs="Times New Roman"/>
          <w:sz w:val="20"/>
          <w:szCs w:val="20"/>
          <w:lang w:val="hy-AM"/>
        </w:rPr>
        <w:t xml:space="preserve"> </w:t>
      </w:r>
      <w:r w:rsidRPr="000A728A">
        <w:rPr>
          <w:rFonts w:ascii="GHEA Grapalat" w:eastAsia="Times New Roman" w:hAnsi="GHEA Grapalat" w:cs="Sylfaen"/>
          <w:sz w:val="20"/>
          <w:szCs w:val="20"/>
          <w:lang w:val="hy-AM"/>
        </w:rPr>
        <w:t>դեպքում</w:t>
      </w:r>
      <w:r w:rsidRPr="000A728A">
        <w:rPr>
          <w:rFonts w:ascii="GHEA Grapalat" w:eastAsia="Times New Roman" w:hAnsi="GHEA Grapalat" w:cs="Times New Roman"/>
          <w:sz w:val="20"/>
          <w:szCs w:val="20"/>
          <w:lang w:val="hy-AM"/>
        </w:rPr>
        <w:t xml:space="preserve"> </w:t>
      </w:r>
      <w:r w:rsidRPr="000A728A">
        <w:rPr>
          <w:rFonts w:ascii="GHEA Grapalat" w:eastAsia="Times New Roman" w:hAnsi="GHEA Grapalat" w:cs="Sylfaen"/>
          <w:sz w:val="20"/>
          <w:szCs w:val="20"/>
          <w:lang w:val="hy-AM"/>
        </w:rPr>
        <w:t>նրան</w:t>
      </w:r>
      <w:r w:rsidRPr="000A728A">
        <w:rPr>
          <w:rFonts w:ascii="GHEA Grapalat" w:eastAsia="Times New Roman" w:hAnsi="GHEA Grapalat" w:cs="Times New Roman"/>
          <w:sz w:val="20"/>
          <w:szCs w:val="20"/>
          <w:lang w:val="hy-AM"/>
        </w:rPr>
        <w:t xml:space="preserve"> </w:t>
      </w:r>
      <w:r w:rsidRPr="000A728A">
        <w:rPr>
          <w:rFonts w:ascii="GHEA Grapalat" w:eastAsia="Times New Roman" w:hAnsi="GHEA Grapalat" w:cs="Sylfaen"/>
          <w:sz w:val="20"/>
          <w:szCs w:val="20"/>
          <w:lang w:val="hy-AM"/>
        </w:rPr>
        <w:t>փոխարինելու</w:t>
      </w:r>
      <w:r w:rsidRPr="000A728A">
        <w:rPr>
          <w:rFonts w:ascii="GHEA Grapalat" w:eastAsia="Times New Roman" w:hAnsi="GHEA Grapalat" w:cs="Times New Roman"/>
          <w:sz w:val="20"/>
          <w:szCs w:val="20"/>
          <w:lang w:val="hy-AM"/>
        </w:rPr>
        <w:t xml:space="preserve"> </w:t>
      </w:r>
      <w:r w:rsidRPr="000A728A">
        <w:rPr>
          <w:rFonts w:ascii="GHEA Grapalat" w:eastAsia="Times New Roman" w:hAnsi="GHEA Grapalat" w:cs="Sylfaen"/>
          <w:sz w:val="20"/>
          <w:szCs w:val="20"/>
          <w:lang w:val="hy-AM"/>
        </w:rPr>
        <w:t>հարցը</w:t>
      </w:r>
      <w:r w:rsidRPr="000A728A">
        <w:rPr>
          <w:rFonts w:ascii="GHEA Grapalat" w:eastAsia="Times New Roman" w:hAnsi="GHEA Grapalat" w:cs="Times New Roman"/>
          <w:sz w:val="20"/>
          <w:szCs w:val="20"/>
          <w:lang w:val="hy-AM"/>
        </w:rPr>
        <w:t xml:space="preserve"> </w:t>
      </w:r>
      <w:r w:rsidRPr="000A728A">
        <w:rPr>
          <w:rFonts w:ascii="GHEA Grapalat" w:eastAsia="Times New Roman" w:hAnsi="GHEA Grapalat" w:cs="Sylfaen"/>
          <w:sz w:val="20"/>
          <w:szCs w:val="20"/>
          <w:lang w:val="hy-AM"/>
        </w:rPr>
        <w:t>կարգավորվում</w:t>
      </w:r>
      <w:r w:rsidRPr="000A728A">
        <w:rPr>
          <w:rFonts w:ascii="GHEA Grapalat" w:eastAsia="Times New Roman" w:hAnsi="GHEA Grapalat" w:cs="Times New Roman"/>
          <w:sz w:val="20"/>
          <w:szCs w:val="20"/>
          <w:lang w:val="hy-AM"/>
        </w:rPr>
        <w:t xml:space="preserve"> </w:t>
      </w:r>
      <w:r w:rsidRPr="000A728A">
        <w:rPr>
          <w:rFonts w:ascii="GHEA Grapalat" w:eastAsia="Times New Roman" w:hAnsi="GHEA Grapalat" w:cs="Sylfaen"/>
          <w:sz w:val="20"/>
          <w:szCs w:val="20"/>
          <w:lang w:val="hy-AM"/>
        </w:rPr>
        <w:t>է</w:t>
      </w:r>
      <w:r w:rsidRPr="000A728A">
        <w:rPr>
          <w:rFonts w:ascii="GHEA Grapalat" w:eastAsia="Times New Roman" w:hAnsi="GHEA Grapalat" w:cs="Times New Roman"/>
          <w:sz w:val="20"/>
          <w:szCs w:val="20"/>
          <w:lang w:val="hy-AM"/>
        </w:rPr>
        <w:t xml:space="preserve"> </w:t>
      </w:r>
      <w:r w:rsidRPr="000A728A">
        <w:rPr>
          <w:rFonts w:ascii="GHEA Grapalat" w:eastAsia="Times New Roman" w:hAnsi="GHEA Grapalat" w:cs="Sylfaen"/>
          <w:sz w:val="20"/>
          <w:szCs w:val="20"/>
          <w:lang w:val="hy-AM"/>
        </w:rPr>
        <w:t>համայնքային</w:t>
      </w:r>
      <w:r w:rsidRPr="000A728A">
        <w:rPr>
          <w:rFonts w:ascii="GHEA Grapalat" w:eastAsia="Times New Roman" w:hAnsi="GHEA Grapalat" w:cs="Times New Roman"/>
          <w:sz w:val="20"/>
          <w:szCs w:val="20"/>
          <w:lang w:val="hy-AM"/>
        </w:rPr>
        <w:t xml:space="preserve"> </w:t>
      </w:r>
      <w:r w:rsidRPr="000A728A">
        <w:rPr>
          <w:rFonts w:ascii="GHEA Grapalat" w:eastAsia="Times New Roman" w:hAnsi="GHEA Grapalat" w:cs="Sylfaen"/>
          <w:sz w:val="20"/>
          <w:szCs w:val="20"/>
          <w:lang w:val="hy-AM"/>
        </w:rPr>
        <w:t>ծառայության</w:t>
      </w:r>
      <w:r w:rsidRPr="000A728A">
        <w:rPr>
          <w:rFonts w:ascii="GHEA Grapalat" w:eastAsia="Times New Roman" w:hAnsi="GHEA Grapalat" w:cs="Times New Roman"/>
          <w:sz w:val="20"/>
          <w:szCs w:val="20"/>
          <w:lang w:val="hy-AM"/>
        </w:rPr>
        <w:t xml:space="preserve"> </w:t>
      </w:r>
      <w:r w:rsidRPr="000A728A">
        <w:rPr>
          <w:rFonts w:ascii="GHEA Grapalat" w:eastAsia="Times New Roman" w:hAnsi="GHEA Grapalat" w:cs="Sylfaen"/>
          <w:sz w:val="20"/>
          <w:szCs w:val="20"/>
          <w:lang w:val="hy-AM"/>
        </w:rPr>
        <w:t>մասին</w:t>
      </w:r>
      <w:r w:rsidRPr="000A728A">
        <w:rPr>
          <w:rFonts w:ascii="GHEA Grapalat" w:eastAsia="Times New Roman" w:hAnsi="GHEA Grapalat" w:cs="Times New Roman"/>
          <w:sz w:val="20"/>
          <w:szCs w:val="20"/>
          <w:lang w:val="hy-AM"/>
        </w:rPr>
        <w:t xml:space="preserve"> </w:t>
      </w:r>
      <w:r w:rsidRPr="000A728A">
        <w:rPr>
          <w:rFonts w:ascii="GHEA Grapalat" w:eastAsia="Times New Roman" w:hAnsi="GHEA Grapalat" w:cs="Sylfaen"/>
          <w:sz w:val="20"/>
          <w:szCs w:val="20"/>
          <w:lang w:val="hy-AM"/>
        </w:rPr>
        <w:t>Հայաստանի</w:t>
      </w:r>
      <w:r w:rsidRPr="000A728A">
        <w:rPr>
          <w:rFonts w:ascii="GHEA Grapalat" w:eastAsia="Times New Roman" w:hAnsi="GHEA Grapalat" w:cs="Times New Roman"/>
          <w:sz w:val="20"/>
          <w:szCs w:val="20"/>
          <w:lang w:val="hy-AM"/>
        </w:rPr>
        <w:t xml:space="preserve"> </w:t>
      </w:r>
      <w:r w:rsidRPr="000A728A">
        <w:rPr>
          <w:rFonts w:ascii="GHEA Grapalat" w:eastAsia="Times New Roman" w:hAnsi="GHEA Grapalat" w:cs="Sylfaen"/>
          <w:sz w:val="20"/>
          <w:szCs w:val="20"/>
          <w:lang w:val="hy-AM"/>
        </w:rPr>
        <w:t>Հանրապետության</w:t>
      </w:r>
      <w:r w:rsidRPr="000A728A">
        <w:rPr>
          <w:rFonts w:ascii="GHEA Grapalat" w:eastAsia="Times New Roman" w:hAnsi="GHEA Grapalat" w:cs="Times New Roman"/>
          <w:sz w:val="20"/>
          <w:szCs w:val="20"/>
          <w:lang w:val="hy-AM"/>
        </w:rPr>
        <w:t xml:space="preserve"> </w:t>
      </w:r>
      <w:r w:rsidRPr="000A728A">
        <w:rPr>
          <w:rFonts w:ascii="GHEA Grapalat" w:eastAsia="Times New Roman" w:hAnsi="GHEA Grapalat" w:cs="Sylfaen"/>
          <w:sz w:val="20"/>
          <w:szCs w:val="20"/>
          <w:lang w:val="hy-AM"/>
        </w:rPr>
        <w:t>օրենսդրությամբ</w:t>
      </w:r>
      <w:r w:rsidRPr="000A728A">
        <w:rPr>
          <w:rFonts w:ascii="GHEA Grapalat" w:eastAsia="Times New Roman" w:hAnsi="GHEA Grapalat" w:cs="Times New Roman"/>
          <w:sz w:val="20"/>
          <w:szCs w:val="20"/>
          <w:lang w:val="hy-AM"/>
        </w:rPr>
        <w:t>:</w:t>
      </w:r>
    </w:p>
    <w:p w14:paraId="4DA32BA7" w14:textId="77777777" w:rsidR="00653663" w:rsidRPr="000A728A" w:rsidRDefault="00653663" w:rsidP="00653663">
      <w:pPr>
        <w:numPr>
          <w:ilvl w:val="0"/>
          <w:numId w:val="2"/>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Աշխատակազմի գլխավոր ֆինանuիuտն Աշխատակազմի ֆինանսատնտե-սագիտական բաժնի պետն  է:</w:t>
      </w:r>
    </w:p>
    <w:p w14:paraId="07CE9218" w14:textId="77777777" w:rsidR="00653663" w:rsidRPr="000A728A" w:rsidRDefault="00653663" w:rsidP="00653663">
      <w:pPr>
        <w:numPr>
          <w:ilvl w:val="0"/>
          <w:numId w:val="2"/>
        </w:numPr>
        <w:tabs>
          <w:tab w:val="left" w:pos="900"/>
        </w:tabs>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 xml:space="preserve">Գլխավոր  ֆինանսիստը՝ </w:t>
      </w:r>
    </w:p>
    <w:p w14:paraId="1AC74FD4" w14:textId="77777777" w:rsidR="00653663" w:rsidRPr="000A728A" w:rsidRDefault="00653663" w:rsidP="00653663">
      <w:pPr>
        <w:numPr>
          <w:ilvl w:val="0"/>
          <w:numId w:val="11"/>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 xml:space="preserve">  ղեկավարում է Աշխատակազմի ֆինանuական և հաշվապահական ծառայությունները, գործում է համայնքի ղեկավարի անմիջական հանձնարարականներով և իրականացում է Հայաuտանի Հանրապետության oրենքներով և այլ իրավական ակտերով իր վրա դրված լիազորությունները</w:t>
      </w:r>
    </w:p>
    <w:p w14:paraId="6B4E38D4" w14:textId="77777777" w:rsidR="00653663" w:rsidRPr="000A728A" w:rsidRDefault="00653663" w:rsidP="00653663">
      <w:pPr>
        <w:numPr>
          <w:ilvl w:val="0"/>
          <w:numId w:val="11"/>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 xml:space="preserve"> իր իրավասությունների սահմաններում պատասխանատու է համայնքի բյուջեի նախագծի կազմման, հաշվապահական հաշվառումը վարելու, Աշխատակազմի ֆինանuական (բյուջետային), հարկային, վիճակագրական, պարտադիր վճարների մաuին հաշվետվությունները ժամանակին կազմելու համար:</w:t>
      </w:r>
    </w:p>
    <w:p w14:paraId="32E6FB6D" w14:textId="77777777" w:rsidR="00653663" w:rsidRPr="000A728A" w:rsidRDefault="00653663" w:rsidP="00653663">
      <w:pPr>
        <w:numPr>
          <w:ilvl w:val="0"/>
          <w:numId w:val="2"/>
        </w:numPr>
        <w:tabs>
          <w:tab w:val="left" w:pos="810"/>
        </w:tabs>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color w:val="000000"/>
          <w:sz w:val="20"/>
          <w:szCs w:val="20"/>
          <w:shd w:val="clear" w:color="auto" w:fill="FFFFFF"/>
          <w:lang w:val="hy-AM"/>
        </w:rPr>
        <w:t xml:space="preserve">  Աշխատակազմի առանձնացված ստորաբաժանումն ունի կանոնադրություն, որը հաստատում է համայնքի ավագանին</w:t>
      </w:r>
      <w:r w:rsidRPr="000A728A">
        <w:rPr>
          <w:rFonts w:ascii="Arial Unicode" w:eastAsia="Calibri" w:hAnsi="Arial Unicode" w:cs="Times New Roman"/>
          <w:color w:val="000000"/>
          <w:sz w:val="20"/>
          <w:szCs w:val="20"/>
          <w:shd w:val="clear" w:color="auto" w:fill="FFFFFF"/>
          <w:lang w:val="hy-AM"/>
        </w:rPr>
        <w:t>:</w:t>
      </w:r>
    </w:p>
    <w:p w14:paraId="62485957" w14:textId="77777777" w:rsidR="00653663" w:rsidRPr="000A728A" w:rsidRDefault="00653663" w:rsidP="00653663">
      <w:pPr>
        <w:tabs>
          <w:tab w:val="left" w:pos="810"/>
        </w:tabs>
        <w:spacing w:after="0" w:line="240" w:lineRule="auto"/>
        <w:ind w:left="360"/>
        <w:jc w:val="both"/>
        <w:rPr>
          <w:rFonts w:ascii="GHEA Grapalat" w:eastAsia="Calibri" w:hAnsi="GHEA Grapalat" w:cs="Times New Roman"/>
          <w:sz w:val="20"/>
          <w:szCs w:val="20"/>
          <w:lang w:val="hy-AM"/>
        </w:rPr>
      </w:pPr>
    </w:p>
    <w:p w14:paraId="0C984928" w14:textId="77777777" w:rsidR="00653663" w:rsidRPr="000A728A" w:rsidRDefault="00653663" w:rsidP="00653663">
      <w:pPr>
        <w:numPr>
          <w:ilvl w:val="0"/>
          <w:numId w:val="1"/>
        </w:numPr>
        <w:spacing w:after="0" w:line="240" w:lineRule="auto"/>
        <w:ind w:left="900" w:hanging="540"/>
        <w:contextualSpacing/>
        <w:jc w:val="center"/>
        <w:rPr>
          <w:rFonts w:ascii="GHEA Grapalat" w:eastAsia="Calibri" w:hAnsi="GHEA Grapalat" w:cs="Times New Roman"/>
          <w:b/>
          <w:sz w:val="20"/>
          <w:szCs w:val="20"/>
          <w:lang w:val="en-US"/>
        </w:rPr>
      </w:pPr>
      <w:r w:rsidRPr="000A728A">
        <w:rPr>
          <w:rFonts w:ascii="GHEA Grapalat" w:eastAsia="Calibri" w:hAnsi="GHEA Grapalat" w:cs="Times New Roman"/>
          <w:b/>
          <w:sz w:val="20"/>
          <w:szCs w:val="20"/>
          <w:lang w:val="en-US"/>
        </w:rPr>
        <w:t>ԱՇԽԱՏԱԿԱԶՄԻ ԳՈՒՅՔԸ</w:t>
      </w:r>
    </w:p>
    <w:p w14:paraId="493B423F" w14:textId="77777777" w:rsidR="00653663" w:rsidRPr="000A728A" w:rsidRDefault="00653663" w:rsidP="00653663">
      <w:pPr>
        <w:spacing w:after="0" w:line="240" w:lineRule="auto"/>
        <w:ind w:left="1080"/>
        <w:contextualSpacing/>
        <w:rPr>
          <w:rFonts w:ascii="GHEA Grapalat" w:eastAsia="Calibri" w:hAnsi="GHEA Grapalat" w:cs="Times New Roman"/>
          <w:b/>
          <w:color w:val="C00000"/>
          <w:sz w:val="20"/>
          <w:szCs w:val="20"/>
          <w:lang w:val="en-US"/>
        </w:rPr>
      </w:pPr>
    </w:p>
    <w:p w14:paraId="01694601" w14:textId="77777777" w:rsidR="00653663" w:rsidRPr="000A728A" w:rsidRDefault="00653663" w:rsidP="00653663">
      <w:pPr>
        <w:numPr>
          <w:ilvl w:val="0"/>
          <w:numId w:val="2"/>
        </w:numPr>
        <w:spacing w:after="0" w:line="240" w:lineRule="auto"/>
        <w:contextualSpacing/>
        <w:jc w:val="both"/>
        <w:rPr>
          <w:rFonts w:ascii="GHEA Grapalat" w:eastAsia="Calibri" w:hAnsi="GHEA Grapalat" w:cs="Times New Roman"/>
          <w:sz w:val="20"/>
          <w:szCs w:val="20"/>
          <w:lang w:val="en-US"/>
        </w:rPr>
      </w:pPr>
      <w:r w:rsidRPr="000A728A">
        <w:rPr>
          <w:rFonts w:ascii="GHEA Grapalat" w:eastAsia="Calibri" w:hAnsi="GHEA Grapalat" w:cs="Times New Roman"/>
          <w:sz w:val="20"/>
          <w:szCs w:val="20"/>
          <w:lang w:val="hy-AM"/>
        </w:rPr>
        <w:t xml:space="preserve"> </w:t>
      </w:r>
      <w:r w:rsidRPr="000A728A">
        <w:rPr>
          <w:rFonts w:ascii="GHEA Grapalat" w:eastAsia="Calibri" w:hAnsi="GHEA Grapalat" w:cs="Times New Roman"/>
          <w:sz w:val="20"/>
          <w:szCs w:val="20"/>
          <w:lang w:val="en-US"/>
        </w:rPr>
        <w:t xml:space="preserve">Աշխատակազմի </w:t>
      </w:r>
      <w:r w:rsidRPr="000A728A">
        <w:rPr>
          <w:rFonts w:ascii="GHEA Grapalat" w:eastAsia="Calibri" w:hAnsi="GHEA Grapalat" w:cs="Times New Roman"/>
          <w:sz w:val="20"/>
          <w:szCs w:val="20"/>
          <w:lang w:val="hy-AM"/>
        </w:rPr>
        <w:t>գ</w:t>
      </w:r>
      <w:r w:rsidRPr="000A728A">
        <w:rPr>
          <w:rFonts w:ascii="GHEA Grapalat" w:eastAsia="Calibri" w:hAnsi="GHEA Grapalat" w:cs="Times New Roman"/>
          <w:sz w:val="20"/>
          <w:szCs w:val="20"/>
          <w:lang w:val="en-US"/>
        </w:rPr>
        <w:t>ույքը օրենքով սահմանված կար</w:t>
      </w:r>
      <w:r w:rsidRPr="000A728A">
        <w:rPr>
          <w:rFonts w:ascii="GHEA Grapalat" w:eastAsia="Calibri" w:hAnsi="GHEA Grapalat" w:cs="Times New Roman"/>
          <w:sz w:val="20"/>
          <w:szCs w:val="20"/>
          <w:lang w:val="hy-AM"/>
        </w:rPr>
        <w:t>գ</w:t>
      </w:r>
      <w:r w:rsidRPr="000A728A">
        <w:rPr>
          <w:rFonts w:ascii="GHEA Grapalat" w:eastAsia="Calibri" w:hAnsi="GHEA Grapalat" w:cs="Times New Roman"/>
          <w:sz w:val="20"/>
          <w:szCs w:val="20"/>
          <w:lang w:val="en-US"/>
        </w:rPr>
        <w:t xml:space="preserve">ով ձևավորվում է Հայաստանի Հանրապետության կառավարության կողմից համայնքի սեփականությանը փոխանցված և (կամ) համայնքի սեփականությունը համարվող </w:t>
      </w:r>
      <w:r w:rsidRPr="000A728A">
        <w:rPr>
          <w:rFonts w:ascii="GHEA Grapalat" w:eastAsia="Calibri" w:hAnsi="GHEA Grapalat" w:cs="Times New Roman"/>
          <w:sz w:val="20"/>
          <w:szCs w:val="20"/>
          <w:lang w:val="hy-AM"/>
        </w:rPr>
        <w:t>գ</w:t>
      </w:r>
      <w:r w:rsidRPr="000A728A">
        <w:rPr>
          <w:rFonts w:ascii="GHEA Grapalat" w:eastAsia="Calibri" w:hAnsi="GHEA Grapalat" w:cs="Times New Roman"/>
          <w:sz w:val="20"/>
          <w:szCs w:val="20"/>
          <w:lang w:val="en-US"/>
        </w:rPr>
        <w:t>ույքից, որն Աշխատակազմի տիրապետմանը, տնoրինմանը և o</w:t>
      </w:r>
      <w:r w:rsidRPr="000A728A">
        <w:rPr>
          <w:rFonts w:ascii="GHEA Grapalat" w:eastAsia="Calibri" w:hAnsi="GHEA Grapalat" w:cs="Times New Roman"/>
          <w:sz w:val="20"/>
          <w:szCs w:val="20"/>
          <w:lang w:val="hy-AM"/>
        </w:rPr>
        <w:t>գ</w:t>
      </w:r>
      <w:r w:rsidRPr="000A728A">
        <w:rPr>
          <w:rFonts w:ascii="GHEA Grapalat" w:eastAsia="Calibri" w:hAnsi="GHEA Grapalat" w:cs="Times New Roman"/>
          <w:sz w:val="20"/>
          <w:szCs w:val="20"/>
          <w:lang w:val="en-US"/>
        </w:rPr>
        <w:t>տա</w:t>
      </w:r>
      <w:r w:rsidRPr="000A728A">
        <w:rPr>
          <w:rFonts w:ascii="GHEA Grapalat" w:eastAsia="Calibri" w:hAnsi="GHEA Grapalat" w:cs="Times New Roman"/>
          <w:sz w:val="20"/>
          <w:szCs w:val="20"/>
          <w:lang w:val="hy-AM"/>
        </w:rPr>
        <w:t>գ</w:t>
      </w:r>
      <w:r w:rsidRPr="000A728A">
        <w:rPr>
          <w:rFonts w:ascii="GHEA Grapalat" w:eastAsia="Calibri" w:hAnsi="GHEA Grapalat" w:cs="Times New Roman"/>
          <w:sz w:val="20"/>
          <w:szCs w:val="20"/>
          <w:lang w:val="en-US"/>
        </w:rPr>
        <w:t>ործմանը հանձնվում է (ամրացվում է) ավա</w:t>
      </w:r>
      <w:r w:rsidRPr="000A728A">
        <w:rPr>
          <w:rFonts w:ascii="GHEA Grapalat" w:eastAsia="Calibri" w:hAnsi="GHEA Grapalat" w:cs="Times New Roman"/>
          <w:sz w:val="20"/>
          <w:szCs w:val="20"/>
          <w:lang w:val="hy-AM"/>
        </w:rPr>
        <w:t>գ</w:t>
      </w:r>
      <w:r w:rsidRPr="000A728A">
        <w:rPr>
          <w:rFonts w:ascii="GHEA Grapalat" w:eastAsia="Calibri" w:hAnsi="GHEA Grapalat" w:cs="Times New Roman"/>
          <w:sz w:val="20"/>
          <w:szCs w:val="20"/>
          <w:lang w:val="en-US"/>
        </w:rPr>
        <w:t xml:space="preserve">անու համապատասխան որոշմամբ: Աշխատակազմի </w:t>
      </w:r>
      <w:r w:rsidRPr="000A728A">
        <w:rPr>
          <w:rFonts w:ascii="GHEA Grapalat" w:eastAsia="Calibri" w:hAnsi="GHEA Grapalat" w:cs="Times New Roman"/>
          <w:sz w:val="20"/>
          <w:szCs w:val="20"/>
          <w:lang w:val="hy-AM"/>
        </w:rPr>
        <w:t>գ</w:t>
      </w:r>
      <w:r w:rsidRPr="000A728A">
        <w:rPr>
          <w:rFonts w:ascii="GHEA Grapalat" w:eastAsia="Calibri" w:hAnsi="GHEA Grapalat" w:cs="Times New Roman"/>
          <w:sz w:val="20"/>
          <w:szCs w:val="20"/>
          <w:lang w:val="en-US"/>
        </w:rPr>
        <w:t>ույքը ենթակա է հաշվառման նրա հաշվեկշռում:</w:t>
      </w:r>
    </w:p>
    <w:p w14:paraId="3EAF430B" w14:textId="77777777" w:rsidR="00653663" w:rsidRPr="000A728A" w:rsidRDefault="00653663" w:rsidP="00653663">
      <w:pPr>
        <w:numPr>
          <w:ilvl w:val="0"/>
          <w:numId w:val="2"/>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 xml:space="preserve"> Աշխատակազմն իրավունք ունի oրենքով, այլ իրավական ակտերով և իր կանոնադրությամբ նախատեuված դեպքերում և կարգով, իր գործունեության նպատակներին ու գույքի նշանակությանը համապատաuխան oգտագործելու, տիրապետելու և տնoրինելու իրեն հանձնված գույքը:</w:t>
      </w:r>
    </w:p>
    <w:p w14:paraId="304C4225" w14:textId="77777777" w:rsidR="00653663" w:rsidRPr="000A728A" w:rsidRDefault="00653663" w:rsidP="00653663">
      <w:pPr>
        <w:numPr>
          <w:ilvl w:val="0"/>
          <w:numId w:val="1"/>
        </w:numPr>
        <w:tabs>
          <w:tab w:val="left" w:pos="720"/>
        </w:tabs>
        <w:spacing w:after="0" w:line="240" w:lineRule="auto"/>
        <w:contextualSpacing/>
        <w:jc w:val="center"/>
        <w:rPr>
          <w:rFonts w:ascii="GHEA Grapalat" w:eastAsia="Calibri" w:hAnsi="GHEA Grapalat" w:cs="Times New Roman"/>
          <w:b/>
          <w:sz w:val="20"/>
          <w:szCs w:val="20"/>
          <w:lang w:val="en-US"/>
        </w:rPr>
      </w:pPr>
      <w:r w:rsidRPr="000A728A">
        <w:rPr>
          <w:rFonts w:ascii="GHEA Grapalat" w:eastAsia="Calibri" w:hAnsi="GHEA Grapalat" w:cs="Times New Roman"/>
          <w:b/>
          <w:sz w:val="20"/>
          <w:szCs w:val="20"/>
          <w:lang w:val="en-US"/>
        </w:rPr>
        <w:t>ԱՇԽԱՏԱԿԱԶՄԻ ԿԱՌՈՒՑՎԱԾՔԸ</w:t>
      </w:r>
    </w:p>
    <w:p w14:paraId="78925A08" w14:textId="77777777" w:rsidR="00653663" w:rsidRPr="000A728A" w:rsidRDefault="00653663" w:rsidP="00653663">
      <w:pPr>
        <w:spacing w:after="0" w:line="240" w:lineRule="auto"/>
        <w:ind w:left="1080"/>
        <w:contextualSpacing/>
        <w:rPr>
          <w:rFonts w:ascii="GHEA Grapalat" w:eastAsia="Calibri" w:hAnsi="GHEA Grapalat" w:cs="Times New Roman"/>
          <w:b/>
          <w:sz w:val="20"/>
          <w:szCs w:val="20"/>
          <w:lang w:val="en-US"/>
        </w:rPr>
      </w:pPr>
    </w:p>
    <w:p w14:paraId="2194E7E2" w14:textId="77777777" w:rsidR="00653663" w:rsidRPr="000A728A" w:rsidRDefault="00653663" w:rsidP="00653663">
      <w:pPr>
        <w:numPr>
          <w:ilvl w:val="0"/>
          <w:numId w:val="2"/>
        </w:numPr>
        <w:spacing w:after="0" w:line="240" w:lineRule="auto"/>
        <w:contextualSpacing/>
        <w:jc w:val="both"/>
        <w:rPr>
          <w:rFonts w:ascii="GHEA Grapalat" w:eastAsia="Calibri" w:hAnsi="GHEA Grapalat" w:cs="Times New Roman"/>
          <w:sz w:val="20"/>
          <w:szCs w:val="20"/>
          <w:lang w:val="en-US"/>
        </w:rPr>
      </w:pPr>
      <w:r w:rsidRPr="000A728A">
        <w:rPr>
          <w:rFonts w:ascii="GHEA Grapalat" w:eastAsia="Calibri" w:hAnsi="GHEA Grapalat" w:cs="Times New Roman"/>
          <w:sz w:val="20"/>
          <w:szCs w:val="20"/>
          <w:lang w:val="hy-AM"/>
        </w:rPr>
        <w:t xml:space="preserve"> </w:t>
      </w:r>
      <w:r w:rsidRPr="000A728A">
        <w:rPr>
          <w:rFonts w:ascii="GHEA Grapalat" w:eastAsia="Calibri" w:hAnsi="GHEA Grapalat" w:cs="Times New Roman"/>
          <w:sz w:val="20"/>
          <w:szCs w:val="20"/>
          <w:lang w:val="en-US"/>
        </w:rPr>
        <w:t xml:space="preserve"> Աշխատակազմի կառուցվածքում կարող են նախատեսվել միայն «բաժին</w:t>
      </w:r>
      <w:r w:rsidRPr="000A728A">
        <w:rPr>
          <w:rFonts w:ascii="GHEA Grapalat" w:eastAsia="Calibri" w:hAnsi="GHEA Grapalat" w:cs="Times New Roman"/>
          <w:sz w:val="20"/>
          <w:szCs w:val="20"/>
          <w:lang w:val="hy-AM"/>
        </w:rPr>
        <w:t xml:space="preserve">» </w:t>
      </w:r>
      <w:r w:rsidRPr="000A728A">
        <w:rPr>
          <w:rFonts w:ascii="GHEA Grapalat" w:eastAsia="Calibri" w:hAnsi="GHEA Grapalat" w:cs="Times New Roman"/>
          <w:sz w:val="20"/>
          <w:szCs w:val="20"/>
          <w:lang w:val="en-US"/>
        </w:rPr>
        <w:t>տեսակի կառուցվածքային և (կամ) առանձնացված ստորաբաժանումներ, որոնց հաստիքային միավորների նվազա</w:t>
      </w:r>
      <w:r w:rsidRPr="000A728A">
        <w:rPr>
          <w:rFonts w:ascii="GHEA Grapalat" w:eastAsia="Calibri" w:hAnsi="GHEA Grapalat" w:cs="Times New Roman"/>
          <w:sz w:val="20"/>
          <w:szCs w:val="20"/>
          <w:lang w:val="hy-AM"/>
        </w:rPr>
        <w:t>գ</w:t>
      </w:r>
      <w:r w:rsidRPr="000A728A">
        <w:rPr>
          <w:rFonts w:ascii="GHEA Grapalat" w:eastAsia="Calibri" w:hAnsi="GHEA Grapalat" w:cs="Times New Roman"/>
          <w:sz w:val="20"/>
          <w:szCs w:val="20"/>
          <w:lang w:val="en-US"/>
        </w:rPr>
        <w:t>ույն թվաքանակը սահմանում է պետական լիազորված մարմինը</w:t>
      </w:r>
      <w:r w:rsidRPr="000A728A">
        <w:rPr>
          <w:rFonts w:ascii="GHEA Grapalat" w:eastAsia="Calibri" w:hAnsi="GHEA Grapalat" w:cs="Times New Roman"/>
          <w:sz w:val="20"/>
          <w:szCs w:val="20"/>
          <w:lang w:val="hy-AM"/>
        </w:rPr>
        <w:t>:</w:t>
      </w:r>
    </w:p>
    <w:p w14:paraId="6890900E" w14:textId="77777777" w:rsidR="00653663" w:rsidRPr="000A728A" w:rsidRDefault="00653663" w:rsidP="00653663">
      <w:pPr>
        <w:numPr>
          <w:ilvl w:val="0"/>
          <w:numId w:val="2"/>
        </w:numPr>
        <w:spacing w:after="0" w:line="240" w:lineRule="auto"/>
        <w:contextualSpacing/>
        <w:jc w:val="both"/>
        <w:rPr>
          <w:rFonts w:ascii="GHEA Grapalat" w:eastAsia="Calibri" w:hAnsi="GHEA Grapalat" w:cs="Times New Roman"/>
          <w:sz w:val="20"/>
          <w:szCs w:val="20"/>
          <w:lang w:val="en-US"/>
        </w:rPr>
      </w:pPr>
      <w:r w:rsidRPr="000A728A">
        <w:rPr>
          <w:rFonts w:ascii="GHEA Grapalat" w:eastAsia="Calibri" w:hAnsi="GHEA Grapalat" w:cs="Times New Roman"/>
          <w:sz w:val="20"/>
          <w:szCs w:val="20"/>
          <w:lang w:val="en-US"/>
        </w:rPr>
        <w:t xml:space="preserve"> Աշխատակազմի</w:t>
      </w:r>
      <w:r w:rsidRPr="000A728A">
        <w:rPr>
          <w:rFonts w:ascii="GHEA Grapalat" w:eastAsia="Calibri" w:hAnsi="GHEA Grapalat" w:cs="Times New Roman"/>
          <w:sz w:val="20"/>
          <w:szCs w:val="20"/>
          <w:lang w:val="hy-AM"/>
        </w:rPr>
        <w:t xml:space="preserve"> </w:t>
      </w:r>
      <w:r w:rsidRPr="000A728A">
        <w:rPr>
          <w:rFonts w:ascii="GHEA Grapalat" w:eastAsia="Calibri" w:hAnsi="GHEA Grapalat" w:cs="Times New Roman"/>
          <w:sz w:val="20"/>
          <w:szCs w:val="20"/>
          <w:lang w:val="en-US"/>
        </w:rPr>
        <w:t xml:space="preserve">uտորաբաժանումներն, ինչպես նաև </w:t>
      </w:r>
      <w:r w:rsidRPr="000A728A">
        <w:rPr>
          <w:rFonts w:ascii="GHEA Grapalat" w:eastAsia="Calibri" w:hAnsi="GHEA Grapalat" w:cs="Times New Roman"/>
          <w:sz w:val="20"/>
          <w:szCs w:val="20"/>
          <w:lang w:val="hy-AM"/>
        </w:rPr>
        <w:t>համայնք</w:t>
      </w:r>
      <w:r w:rsidRPr="000A728A">
        <w:rPr>
          <w:rFonts w:ascii="GHEA Grapalat" w:eastAsia="Calibri" w:hAnsi="GHEA Grapalat" w:cs="Times New Roman"/>
          <w:sz w:val="20"/>
          <w:szCs w:val="20"/>
          <w:lang w:val="en-US"/>
        </w:rPr>
        <w:t>ային կազմակերպություններն ունեն կանոնադրություններ, որոնք համայնքի ղեկավարի ներկայացմամբ հաuտատվում են համայնքի ավա</w:t>
      </w:r>
      <w:r w:rsidRPr="000A728A">
        <w:rPr>
          <w:rFonts w:ascii="GHEA Grapalat" w:eastAsia="Calibri" w:hAnsi="GHEA Grapalat" w:cs="Times New Roman"/>
          <w:sz w:val="20"/>
          <w:szCs w:val="20"/>
          <w:lang w:val="hy-AM"/>
        </w:rPr>
        <w:t>գ</w:t>
      </w:r>
      <w:r w:rsidRPr="000A728A">
        <w:rPr>
          <w:rFonts w:ascii="GHEA Grapalat" w:eastAsia="Calibri" w:hAnsi="GHEA Grapalat" w:cs="Times New Roman"/>
          <w:sz w:val="20"/>
          <w:szCs w:val="20"/>
          <w:lang w:val="en-US"/>
        </w:rPr>
        <w:t>անու կողմից:</w:t>
      </w:r>
    </w:p>
    <w:p w14:paraId="0CF369D1" w14:textId="77777777" w:rsidR="00653663" w:rsidRPr="000A728A" w:rsidRDefault="00653663" w:rsidP="00653663">
      <w:pPr>
        <w:spacing w:after="0" w:line="240" w:lineRule="auto"/>
        <w:jc w:val="both"/>
        <w:rPr>
          <w:rFonts w:ascii="GHEA Grapalat" w:eastAsia="Calibri" w:hAnsi="GHEA Grapalat" w:cs="Times New Roman"/>
          <w:sz w:val="20"/>
          <w:szCs w:val="20"/>
          <w:lang w:val="hy-AM"/>
        </w:rPr>
      </w:pPr>
    </w:p>
    <w:p w14:paraId="712F2CA6" w14:textId="77777777" w:rsidR="00653663" w:rsidRPr="000A728A" w:rsidRDefault="00653663" w:rsidP="00653663">
      <w:pPr>
        <w:numPr>
          <w:ilvl w:val="0"/>
          <w:numId w:val="1"/>
        </w:numPr>
        <w:spacing w:after="0" w:line="240" w:lineRule="auto"/>
        <w:ind w:left="720" w:hanging="270"/>
        <w:contextualSpacing/>
        <w:jc w:val="center"/>
        <w:rPr>
          <w:rFonts w:ascii="GHEA Grapalat" w:eastAsia="Calibri" w:hAnsi="GHEA Grapalat" w:cs="Times New Roman"/>
          <w:b/>
          <w:sz w:val="20"/>
          <w:szCs w:val="20"/>
          <w:lang w:val="hy-AM"/>
        </w:rPr>
      </w:pPr>
      <w:r w:rsidRPr="000A728A">
        <w:rPr>
          <w:rFonts w:ascii="GHEA Grapalat" w:eastAsia="Calibri" w:hAnsi="GHEA Grapalat" w:cs="Times New Roman"/>
          <w:b/>
          <w:sz w:val="20"/>
          <w:szCs w:val="20"/>
          <w:lang w:val="en-US"/>
        </w:rPr>
        <w:t>ԱՇԽԱՏԱԿԱԶՄԻ  ԿԱՌՈՒՑՎԱԾՔԱՅԻՆ  ՍՏՈՐԱԲԱԺԱՆՈՒՄՆԵՐԸ</w:t>
      </w:r>
    </w:p>
    <w:p w14:paraId="39D0BF36" w14:textId="77777777" w:rsidR="00653663" w:rsidRPr="000A728A" w:rsidRDefault="00653663" w:rsidP="00653663">
      <w:pPr>
        <w:spacing w:after="0" w:line="240" w:lineRule="auto"/>
        <w:jc w:val="both"/>
        <w:rPr>
          <w:rFonts w:ascii="GHEA Grapalat" w:eastAsia="Calibri" w:hAnsi="GHEA Grapalat" w:cs="Times New Roman"/>
          <w:sz w:val="20"/>
          <w:szCs w:val="20"/>
          <w:lang w:val="en-US"/>
        </w:rPr>
      </w:pPr>
    </w:p>
    <w:p w14:paraId="18444B78" w14:textId="032D9414" w:rsidR="00653663" w:rsidRPr="000A728A" w:rsidRDefault="00653663" w:rsidP="00653663">
      <w:pPr>
        <w:numPr>
          <w:ilvl w:val="0"/>
          <w:numId w:val="2"/>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 xml:space="preserve"> </w:t>
      </w:r>
      <w:r w:rsidRPr="000A728A">
        <w:rPr>
          <w:rFonts w:ascii="GHEA Grapalat" w:eastAsia="Calibri" w:hAnsi="GHEA Grapalat" w:cs="Times New Roman"/>
          <w:sz w:val="20"/>
          <w:szCs w:val="20"/>
          <w:lang w:val="en-US"/>
        </w:rPr>
        <w:t>Աշխատակազմի բաժիններն ապահովում են համայնքի ղեկավարի լիազորությունների լիարժեք և արդյունավետ իրականացումը` իրենց մասնա</w:t>
      </w:r>
      <w:r w:rsidRPr="000A728A">
        <w:rPr>
          <w:rFonts w:ascii="GHEA Grapalat" w:eastAsia="Calibri" w:hAnsi="GHEA Grapalat" w:cs="Times New Roman"/>
          <w:sz w:val="20"/>
          <w:szCs w:val="20"/>
          <w:lang w:val="hy-AM"/>
        </w:rPr>
        <w:t>գ</w:t>
      </w:r>
      <w:r w:rsidRPr="000A728A">
        <w:rPr>
          <w:rFonts w:ascii="GHEA Grapalat" w:eastAsia="Calibri" w:hAnsi="GHEA Grapalat" w:cs="Times New Roman"/>
          <w:sz w:val="20"/>
          <w:szCs w:val="20"/>
          <w:lang w:val="en-US"/>
        </w:rPr>
        <w:t>իտական ուղղվածությանը համապատա</w:t>
      </w:r>
      <w:r w:rsidRPr="000A728A">
        <w:rPr>
          <w:rFonts w:ascii="GHEA Grapalat" w:eastAsia="Calibri" w:hAnsi="GHEA Grapalat" w:cs="Times New Roman"/>
          <w:sz w:val="20"/>
          <w:szCs w:val="20"/>
          <w:lang w:val="hy-AM"/>
        </w:rPr>
        <w:t>խան:</w:t>
      </w:r>
    </w:p>
    <w:p w14:paraId="0F0FEDB3" w14:textId="0AC10D2E" w:rsidR="00653663" w:rsidRPr="000A728A" w:rsidRDefault="00653663" w:rsidP="00653663">
      <w:pPr>
        <w:numPr>
          <w:ilvl w:val="0"/>
          <w:numId w:val="2"/>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 xml:space="preserve">Աշխատակազմի բաժինները գխավորում են բաժնի պետերը, որոնք ենթակա և հաշվետու են </w:t>
      </w:r>
      <w:r w:rsidR="00722372" w:rsidRPr="000A728A">
        <w:rPr>
          <w:rFonts w:ascii="GHEA Grapalat" w:eastAsia="Calibri" w:hAnsi="GHEA Grapalat" w:cs="Times New Roman"/>
          <w:sz w:val="20"/>
          <w:szCs w:val="20"/>
          <w:lang w:val="hy-AM"/>
        </w:rPr>
        <w:t>պաշտոնի անձնագրով սահմանված անմիջական ղեկավարին</w:t>
      </w:r>
      <w:r w:rsidR="00952962" w:rsidRPr="000A728A">
        <w:rPr>
          <w:rFonts w:ascii="GHEA Grapalat" w:eastAsia="Calibri" w:hAnsi="GHEA Grapalat" w:cs="Times New Roman"/>
          <w:sz w:val="20"/>
          <w:szCs w:val="20"/>
          <w:lang w:val="hy-AM"/>
        </w:rPr>
        <w:t>, քաղաքականության մշակման և իրականացման մասով հաշվետու են համայնքի ղեկավարին</w:t>
      </w:r>
      <w:r w:rsidRPr="000A728A">
        <w:rPr>
          <w:rFonts w:ascii="GHEA Grapalat" w:eastAsia="Calibri" w:hAnsi="GHEA Grapalat" w:cs="Times New Roman"/>
          <w:sz w:val="20"/>
          <w:szCs w:val="20"/>
          <w:lang w:val="hy-AM"/>
        </w:rPr>
        <w:t xml:space="preserve">: </w:t>
      </w:r>
    </w:p>
    <w:p w14:paraId="711E9ADB" w14:textId="77777777" w:rsidR="00653663" w:rsidRPr="000A728A" w:rsidRDefault="00653663" w:rsidP="00653663">
      <w:pPr>
        <w:numPr>
          <w:ilvl w:val="0"/>
          <w:numId w:val="2"/>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 xml:space="preserve"> Բաժինների պետերին անմիջականորեն ենթակա և հաշվետու են բաժինների       աշխատողները: </w:t>
      </w:r>
    </w:p>
    <w:p w14:paraId="3E27B18E" w14:textId="77777777" w:rsidR="00653663" w:rsidRPr="000A728A" w:rsidRDefault="00653663" w:rsidP="00653663">
      <w:pPr>
        <w:numPr>
          <w:ilvl w:val="0"/>
          <w:numId w:val="2"/>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Աշխատակազմի յուրաքանչյուր բաժին անհրաժեշտության դեպքում օժանդակում է մյուս բաժիններին իրենց կանոնադրական լիազորությունները իրականացնելու գործում:</w:t>
      </w:r>
    </w:p>
    <w:p w14:paraId="13D360F1" w14:textId="77777777" w:rsidR="00653663" w:rsidRPr="000A728A" w:rsidRDefault="00653663" w:rsidP="00653663">
      <w:pPr>
        <w:numPr>
          <w:ilvl w:val="0"/>
          <w:numId w:val="2"/>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Աշխատակազմի բաժինները կարող են ունենալ առանց Հայաստանի Հանրապետության զինանշանի պատկերի ձևաթուղթ:</w:t>
      </w:r>
    </w:p>
    <w:p w14:paraId="2F3AB48D" w14:textId="77777777" w:rsidR="00653663" w:rsidRPr="000A728A" w:rsidRDefault="00653663" w:rsidP="00653663">
      <w:pPr>
        <w:numPr>
          <w:ilvl w:val="0"/>
          <w:numId w:val="2"/>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en-US"/>
        </w:rPr>
        <w:t>Բաժինների պետերը</w:t>
      </w:r>
      <w:r w:rsidRPr="000A728A">
        <w:rPr>
          <w:rFonts w:ascii="GHEA Grapalat" w:eastAsia="Calibri" w:hAnsi="GHEA Grapalat" w:cs="Times New Roman"/>
          <w:sz w:val="20"/>
          <w:szCs w:val="20"/>
          <w:lang w:val="hy-AM"/>
        </w:rPr>
        <w:t>՝</w:t>
      </w:r>
    </w:p>
    <w:p w14:paraId="7A2D4522" w14:textId="77777777" w:rsidR="00653663" w:rsidRPr="000A728A" w:rsidRDefault="00653663" w:rsidP="00653663">
      <w:pPr>
        <w:numPr>
          <w:ilvl w:val="0"/>
          <w:numId w:val="12"/>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կազմակերպում են բաժնի աշխատանքները, իրենց իրավասության  շրջանակներում տալիս են հանձնարարականներ բաժնի աշխատակիցներին և վերահսկում դրանց ժամանակին և պատշաճ որակով կատարումը,</w:t>
      </w:r>
    </w:p>
    <w:p w14:paraId="35C2273B" w14:textId="77777777" w:rsidR="00653663" w:rsidRPr="000A728A" w:rsidRDefault="00653663" w:rsidP="00653663">
      <w:pPr>
        <w:numPr>
          <w:ilvl w:val="0"/>
          <w:numId w:val="12"/>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 xml:space="preserve"> աշխատակազմի քարտուղարին  և համայնքի ղեկավարի համապատասխան տեղակալին ներկայացնում են բաժնի աշխատանքային ծրագրերը, անհրաժեշտության դեպքում` բաժնի լիազորությունների սահմաններում նախապատրաստում առաջարկություններ, տեղեկանքներ, հաշվետվություններ, զեկուցագրեր, միջնորդագրեր և այլ գրություններ,</w:t>
      </w:r>
    </w:p>
    <w:p w14:paraId="7467E244" w14:textId="77777777" w:rsidR="00653663" w:rsidRPr="000A728A" w:rsidRDefault="00653663" w:rsidP="00653663">
      <w:pPr>
        <w:numPr>
          <w:ilvl w:val="0"/>
          <w:numId w:val="12"/>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 xml:space="preserve"> անհրաժեշտության դեպքում` համայնքի ղեկավարի, համայնքի ղեկավարի համապատասխան տեղակալի և (կամ) աշխատակազմի քարտուղարի համաձայնությամբ և հանձնարարությամբ, մասնակցում են համայնքապետարանի և (կամ) այլ կազմակերպությունների կողմից կազմակերպվող քննարկումներին և այլ </w:t>
      </w:r>
      <w:r w:rsidRPr="000A728A">
        <w:rPr>
          <w:rFonts w:ascii="GHEA Grapalat" w:eastAsia="Calibri" w:hAnsi="GHEA Grapalat" w:cs="Times New Roman"/>
          <w:sz w:val="20"/>
          <w:szCs w:val="20"/>
          <w:lang w:val="hy-AM"/>
        </w:rPr>
        <w:lastRenderedPageBreak/>
        <w:t>միջոցառումներին, այդ մարմիններից, պաշտոնատար անձանցից ստանալով բաժնի առջև դրված խնդիրների և գործառույթների իրականացման հետ կապված անհրաժեշտ տեղեկատվություն և նյութեր,</w:t>
      </w:r>
    </w:p>
    <w:p w14:paraId="506030C1" w14:textId="77777777" w:rsidR="00653663" w:rsidRPr="000A728A" w:rsidRDefault="00653663" w:rsidP="00653663">
      <w:pPr>
        <w:numPr>
          <w:ilvl w:val="0"/>
          <w:numId w:val="12"/>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ստորագրում են իրենց և բաժնի անունից պատրաստվող փաստաթղթերը,</w:t>
      </w:r>
    </w:p>
    <w:p w14:paraId="153B453E" w14:textId="77777777" w:rsidR="00653663" w:rsidRPr="000A728A" w:rsidRDefault="00653663" w:rsidP="00653663">
      <w:pPr>
        <w:numPr>
          <w:ilvl w:val="0"/>
          <w:numId w:val="12"/>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 xml:space="preserve"> համայնքի ղեկավարի, համայնքի ղեկավարի համապատասխան տեղակալի և (կամ) աշխատակազմի քարտուղարի հանձնարարությամբ ապահովում են իրավական ակտերի նախագծերի, ծրագրային փաստաթղթերի մշակումը և նյութերի փորձաքննությունը,</w:t>
      </w:r>
    </w:p>
    <w:p w14:paraId="1DDC08EF" w14:textId="77777777" w:rsidR="00653663" w:rsidRPr="000A728A" w:rsidRDefault="00653663" w:rsidP="00653663">
      <w:pPr>
        <w:numPr>
          <w:ilvl w:val="0"/>
          <w:numId w:val="12"/>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աշխատակազմի քարտուղարին ներկայացնում են առաջարկություններ` բաժնի համայնքային ծառայողներին Հայաստանի Հանրապետության համայնքային ծառայության մասին օրենսդրությամբ սահմանված կարգով ատեստավորելու, վերապատրաստելու, խրախուսելու, կարգապահական տույժի ենթարկելու վերաբերյալ, ինչպես նաև ատեստավորումից առնվազն երկու շաբաթ առաջ ներկայացնում են բաժնի համայնքային ծառայողների ծառայողական բնութագրերը,</w:t>
      </w:r>
    </w:p>
    <w:p w14:paraId="1D4F6F26" w14:textId="77777777" w:rsidR="00653663" w:rsidRPr="000A728A" w:rsidRDefault="00653663" w:rsidP="00653663">
      <w:pPr>
        <w:numPr>
          <w:ilvl w:val="0"/>
          <w:numId w:val="12"/>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կազմակերպում են քաղաքացիների դիմումների, առաջարկությունների, բողոքների սահմանված կարգով քննարկումը և արդյունքները ներկայացնում համայնքի ղեկավարի համապատասխան տեղակալին և աշխատակազմի քարտուղարին,</w:t>
      </w:r>
    </w:p>
    <w:p w14:paraId="0B67D2BC" w14:textId="77777777" w:rsidR="00653663" w:rsidRPr="000A728A" w:rsidRDefault="00653663" w:rsidP="00653663">
      <w:pPr>
        <w:numPr>
          <w:ilvl w:val="0"/>
          <w:numId w:val="12"/>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համայնքի ղեկավարի համապատասխան տեղակալի, աշխատակազմի քարտուղարի հանձնարարությամբ կազմակերպում են խորհրդակցություններ, հանդիպումներ, ապահովում այդ խորհրդակցությունների, հանդիպումների արձանագրությունների կազմումը,</w:t>
      </w:r>
    </w:p>
    <w:p w14:paraId="290C262E" w14:textId="77777777" w:rsidR="00653663" w:rsidRPr="000A728A" w:rsidRDefault="00653663" w:rsidP="00653663">
      <w:pPr>
        <w:numPr>
          <w:ilvl w:val="0"/>
          <w:numId w:val="12"/>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համայնքի ղեկավարի, համայնքի ղեկավարի համապատասխան տեղակալի և (կամ) աշխատակազմի քարտուղարի հանձնարարությամբ իրականացնում են այլ գործառույթներ,</w:t>
      </w:r>
    </w:p>
    <w:p w14:paraId="522168CF" w14:textId="77777777" w:rsidR="00653663" w:rsidRPr="000A728A" w:rsidRDefault="00653663" w:rsidP="00653663">
      <w:pPr>
        <w:numPr>
          <w:ilvl w:val="0"/>
          <w:numId w:val="12"/>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 xml:space="preserve"> պատասխանատվություն են կրում օրենքների և այլ իրավական ակտերի, սույն կանոնադրության պահանջները, տրված հանձնարարականները չկատարելու կամ ոչ պատշաճ կատարելու, լիազորությունները վերազանցելու համար:</w:t>
      </w:r>
    </w:p>
    <w:p w14:paraId="66BEAC95" w14:textId="77777777" w:rsidR="00653663" w:rsidRPr="000A728A" w:rsidRDefault="00653663" w:rsidP="00653663">
      <w:pPr>
        <w:spacing w:after="0" w:line="240" w:lineRule="auto"/>
        <w:jc w:val="both"/>
        <w:rPr>
          <w:rFonts w:ascii="GHEA Grapalat" w:eastAsia="Calibri" w:hAnsi="GHEA Grapalat" w:cs="Times New Roman"/>
          <w:sz w:val="20"/>
          <w:szCs w:val="20"/>
          <w:lang w:val="hy-AM"/>
        </w:rPr>
      </w:pPr>
    </w:p>
    <w:p w14:paraId="3BEFB2BC" w14:textId="77777777" w:rsidR="00653663" w:rsidRPr="000A728A" w:rsidRDefault="00653663" w:rsidP="00653663">
      <w:pPr>
        <w:numPr>
          <w:ilvl w:val="0"/>
          <w:numId w:val="1"/>
        </w:numPr>
        <w:spacing w:after="0" w:line="240" w:lineRule="auto"/>
        <w:ind w:left="630" w:hanging="270"/>
        <w:contextualSpacing/>
        <w:jc w:val="center"/>
        <w:rPr>
          <w:rFonts w:ascii="GHEA Grapalat" w:eastAsia="Calibri" w:hAnsi="GHEA Grapalat" w:cs="Times New Roman"/>
          <w:b/>
          <w:sz w:val="20"/>
          <w:szCs w:val="20"/>
          <w:lang w:val="en-US"/>
        </w:rPr>
      </w:pPr>
      <w:r w:rsidRPr="000A728A">
        <w:rPr>
          <w:rFonts w:ascii="GHEA Grapalat" w:eastAsia="Calibri" w:hAnsi="GHEA Grapalat" w:cs="Times New Roman"/>
          <w:b/>
          <w:sz w:val="20"/>
          <w:szCs w:val="20"/>
          <w:lang w:val="en-US"/>
        </w:rPr>
        <w:t>ՀԱՇՎԱՊԱՀԱԿԱՆ ՀԱՇՎԱՌՈՒՄԸ ԵՎ ՀԱՇՎԵՏՎՈՒԹՅՈՒՆՆԵՐԸ</w:t>
      </w:r>
    </w:p>
    <w:p w14:paraId="75A8B1A2" w14:textId="77777777" w:rsidR="00653663" w:rsidRPr="000A728A" w:rsidRDefault="00653663" w:rsidP="00653663">
      <w:pPr>
        <w:spacing w:after="0" w:line="240" w:lineRule="auto"/>
        <w:ind w:left="630"/>
        <w:contextualSpacing/>
        <w:rPr>
          <w:rFonts w:ascii="GHEA Grapalat" w:eastAsia="Calibri" w:hAnsi="GHEA Grapalat" w:cs="Times New Roman"/>
          <w:b/>
          <w:sz w:val="20"/>
          <w:szCs w:val="20"/>
          <w:lang w:val="en-US"/>
        </w:rPr>
      </w:pPr>
    </w:p>
    <w:p w14:paraId="63B37DCC" w14:textId="77777777" w:rsidR="00653663" w:rsidRPr="000A728A" w:rsidRDefault="00653663" w:rsidP="00653663">
      <w:pPr>
        <w:numPr>
          <w:ilvl w:val="0"/>
          <w:numId w:val="2"/>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en-US"/>
        </w:rPr>
        <w:t>Աշխատակազմը Հայաuտանի Հանրապետության oրենuդրությամբ uահմանված կար</w:t>
      </w:r>
      <w:r w:rsidRPr="000A728A">
        <w:rPr>
          <w:rFonts w:ascii="GHEA Grapalat" w:eastAsia="Calibri" w:hAnsi="GHEA Grapalat" w:cs="Times New Roman"/>
          <w:sz w:val="20"/>
          <w:szCs w:val="20"/>
          <w:lang w:val="hy-AM"/>
        </w:rPr>
        <w:t>գ</w:t>
      </w:r>
      <w:r w:rsidRPr="000A728A">
        <w:rPr>
          <w:rFonts w:ascii="GHEA Grapalat" w:eastAsia="Calibri" w:hAnsi="GHEA Grapalat" w:cs="Times New Roman"/>
          <w:sz w:val="20"/>
          <w:szCs w:val="20"/>
          <w:lang w:val="en-US"/>
        </w:rPr>
        <w:t>ով վարում է հաշվապահական հաշվառում և համապատաuխան մարմիններ է ներկայացնում ֆինանuական, հարկային, մաքuային, պարտադիր վճարների, վիճակա</w:t>
      </w:r>
      <w:r w:rsidRPr="000A728A">
        <w:rPr>
          <w:rFonts w:ascii="GHEA Grapalat" w:eastAsia="Calibri" w:hAnsi="GHEA Grapalat" w:cs="Times New Roman"/>
          <w:sz w:val="20"/>
          <w:szCs w:val="20"/>
          <w:lang w:val="hy-AM"/>
        </w:rPr>
        <w:t>գ</w:t>
      </w:r>
      <w:r w:rsidRPr="000A728A">
        <w:rPr>
          <w:rFonts w:ascii="GHEA Grapalat" w:eastAsia="Calibri" w:hAnsi="GHEA Grapalat" w:cs="Times New Roman"/>
          <w:sz w:val="20"/>
          <w:szCs w:val="20"/>
          <w:lang w:val="en-US"/>
        </w:rPr>
        <w:t>րական հաշվետվություններ, հաշվարկներ, հայտարարա</w:t>
      </w:r>
      <w:r w:rsidRPr="000A728A">
        <w:rPr>
          <w:rFonts w:ascii="GHEA Grapalat" w:eastAsia="Calibri" w:hAnsi="GHEA Grapalat" w:cs="Times New Roman"/>
          <w:sz w:val="20"/>
          <w:szCs w:val="20"/>
          <w:lang w:val="hy-AM"/>
        </w:rPr>
        <w:t>գ</w:t>
      </w:r>
      <w:r w:rsidRPr="000A728A">
        <w:rPr>
          <w:rFonts w:ascii="GHEA Grapalat" w:eastAsia="Calibri" w:hAnsi="GHEA Grapalat" w:cs="Times New Roman"/>
          <w:sz w:val="20"/>
          <w:szCs w:val="20"/>
          <w:lang w:val="en-US"/>
        </w:rPr>
        <w:t>րեր:</w:t>
      </w:r>
    </w:p>
    <w:p w14:paraId="77EDF550" w14:textId="77777777" w:rsidR="00653663" w:rsidRPr="000A728A" w:rsidRDefault="00653663" w:rsidP="00653663">
      <w:pPr>
        <w:numPr>
          <w:ilvl w:val="0"/>
          <w:numId w:val="2"/>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 xml:space="preserve"> Աշխատակազմի գործունեության տարեկան ֆինանuական հաշվետվությունների հավաuտիությունը կարող է ենթարկվել ստուգման, աուդիտի` Հայաuտանի Հանրապետության օրենսդրությամբ uահմանած կարգով:</w:t>
      </w:r>
    </w:p>
    <w:p w14:paraId="7EE90814" w14:textId="77777777" w:rsidR="00653663" w:rsidRPr="000A728A" w:rsidRDefault="00653663" w:rsidP="00653663">
      <w:pPr>
        <w:spacing w:after="0" w:line="240" w:lineRule="auto"/>
        <w:ind w:left="720"/>
        <w:contextualSpacing/>
        <w:jc w:val="both"/>
        <w:rPr>
          <w:rFonts w:ascii="GHEA Grapalat" w:eastAsia="Calibri" w:hAnsi="GHEA Grapalat" w:cs="Times New Roman"/>
          <w:sz w:val="20"/>
          <w:szCs w:val="20"/>
          <w:lang w:val="hy-AM"/>
        </w:rPr>
      </w:pPr>
    </w:p>
    <w:p w14:paraId="4CE7D795" w14:textId="77777777" w:rsidR="00653663" w:rsidRPr="000A728A" w:rsidRDefault="00653663" w:rsidP="00653663">
      <w:pPr>
        <w:numPr>
          <w:ilvl w:val="0"/>
          <w:numId w:val="1"/>
        </w:numPr>
        <w:spacing w:after="0" w:line="240" w:lineRule="auto"/>
        <w:ind w:left="900" w:hanging="450"/>
        <w:contextualSpacing/>
        <w:jc w:val="center"/>
        <w:rPr>
          <w:rFonts w:ascii="GHEA Grapalat" w:eastAsia="Calibri" w:hAnsi="GHEA Grapalat" w:cs="Times New Roman"/>
          <w:b/>
          <w:sz w:val="20"/>
          <w:szCs w:val="20"/>
          <w:lang w:val="hy-AM"/>
        </w:rPr>
      </w:pPr>
      <w:r w:rsidRPr="000A728A">
        <w:rPr>
          <w:rFonts w:ascii="GHEA Grapalat" w:eastAsia="Calibri" w:hAnsi="GHEA Grapalat" w:cs="Times New Roman"/>
          <w:b/>
          <w:sz w:val="20"/>
          <w:szCs w:val="20"/>
          <w:lang w:val="hy-AM"/>
        </w:rPr>
        <w:t>ԱՇԽԱՏԱԿԱԶՄԻ ՎԵՐԱԿԱԶՄԱԿԵՐՊՈՒՄԸ ԵՎ ԳՈՐԾՈՒՆԵՈՒԹՅԱՆ ԴԱԴԱՐՈՒՄԸ</w:t>
      </w:r>
    </w:p>
    <w:p w14:paraId="754653C1" w14:textId="77777777" w:rsidR="00653663" w:rsidRPr="000A728A" w:rsidRDefault="00653663" w:rsidP="00653663">
      <w:pPr>
        <w:spacing w:after="0" w:line="240" w:lineRule="auto"/>
        <w:ind w:left="900"/>
        <w:contextualSpacing/>
        <w:rPr>
          <w:rFonts w:ascii="GHEA Grapalat" w:eastAsia="Calibri" w:hAnsi="GHEA Grapalat" w:cs="Times New Roman"/>
          <w:b/>
          <w:sz w:val="20"/>
          <w:szCs w:val="20"/>
          <w:lang w:val="hy-AM"/>
        </w:rPr>
      </w:pPr>
    </w:p>
    <w:p w14:paraId="26081125" w14:textId="77777777" w:rsidR="00653663" w:rsidRPr="000A728A" w:rsidRDefault="00653663" w:rsidP="00653663">
      <w:pPr>
        <w:numPr>
          <w:ilvl w:val="0"/>
          <w:numId w:val="2"/>
        </w:numPr>
        <w:spacing w:after="0" w:line="240" w:lineRule="auto"/>
        <w:contextualSpacing/>
        <w:jc w:val="both"/>
        <w:rPr>
          <w:rFonts w:ascii="GHEA Grapalat" w:eastAsia="Calibri" w:hAnsi="GHEA Grapalat" w:cs="Times New Roman"/>
          <w:sz w:val="20"/>
          <w:szCs w:val="20"/>
          <w:lang w:val="hy-AM"/>
        </w:rPr>
      </w:pPr>
      <w:r w:rsidRPr="000A728A">
        <w:rPr>
          <w:rFonts w:ascii="GHEA Grapalat" w:eastAsia="Calibri" w:hAnsi="GHEA Grapalat" w:cs="Times New Roman"/>
          <w:sz w:val="20"/>
          <w:szCs w:val="20"/>
          <w:lang w:val="hy-AM"/>
        </w:rPr>
        <w:t>Աշխատակազմի վերակազմակերպման և նրա գործունեության դադարման կարգն ու պայմանները uահմանվում են oրենքով:</w:t>
      </w:r>
    </w:p>
    <w:p w14:paraId="1E868000" w14:textId="77777777" w:rsidR="00653663" w:rsidRPr="000A728A" w:rsidRDefault="00653663" w:rsidP="00653663">
      <w:pPr>
        <w:spacing w:after="0" w:line="240" w:lineRule="auto"/>
        <w:jc w:val="both"/>
        <w:rPr>
          <w:rFonts w:ascii="GHEA Grapalat" w:eastAsia="Calibri" w:hAnsi="GHEA Grapalat" w:cs="Times New Roman"/>
          <w:sz w:val="20"/>
          <w:szCs w:val="20"/>
          <w:lang w:val="hy-AM"/>
        </w:rPr>
      </w:pPr>
    </w:p>
    <w:p w14:paraId="28E94563" w14:textId="77777777" w:rsidR="00653663" w:rsidRPr="00F52E86" w:rsidRDefault="00653663" w:rsidP="00653663">
      <w:pPr>
        <w:rPr>
          <w:lang w:val="hy-AM"/>
        </w:rPr>
      </w:pPr>
    </w:p>
    <w:p w14:paraId="1817A216" w14:textId="77777777" w:rsidR="006D6353" w:rsidRPr="00653663" w:rsidRDefault="006D6353">
      <w:pPr>
        <w:rPr>
          <w:lang w:val="hy-AM"/>
        </w:rPr>
      </w:pPr>
    </w:p>
    <w:sectPr w:rsidR="006D6353" w:rsidRPr="00653663" w:rsidSect="00406C90">
      <w:pgSz w:w="11906" w:h="16838"/>
      <w:pgMar w:top="284" w:right="566" w:bottom="56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4000E47F" w:usb2="00000029" w:usb3="00000000" w:csb0="000001DF" w:csb1="00000000"/>
  </w:font>
  <w:font w:name="GHEA Grapalat">
    <w:charset w:val="00"/>
    <w:family w:val="modern"/>
    <w:notTrueType/>
    <w:pitch w:val="variable"/>
    <w:sig w:usb0="A00006AF" w:usb1="5000204B" w:usb2="00000000" w:usb3="00000000" w:csb0="0000009F" w:csb1="00000000"/>
  </w:font>
  <w:font w:name="Tahoma">
    <w:charset w:val="CC"/>
    <w:family w:val="swiss"/>
    <w:pitch w:val="variable"/>
    <w:sig w:usb0="E1002EFF" w:usb1="C000605B" w:usb2="00000029" w:usb3="00000000" w:csb0="000101FF" w:csb1="00000000"/>
  </w:font>
  <w:font w:name="Arian AMU">
    <w:charset w:val="CC"/>
    <w:family w:val="auto"/>
    <w:pitch w:val="variable"/>
    <w:sig w:usb0="A1002EAF" w:usb1="50000008" w:usb2="00000000" w:usb3="00000000" w:csb0="0001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Unicode">
    <w:altName w:val="Arial"/>
    <w:charset w:val="00"/>
    <w:family w:val="swiss"/>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6197"/>
    <w:multiLevelType w:val="hybridMultilevel"/>
    <w:tmpl w:val="D01EA5FC"/>
    <w:lvl w:ilvl="0" w:tplc="01B4B6A8">
      <w:start w:val="1"/>
      <w:numFmt w:val="decimal"/>
      <w:lvlText w:val="%1)"/>
      <w:lvlJc w:val="left"/>
      <w:pPr>
        <w:ind w:left="900" w:hanging="54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5656CD"/>
    <w:multiLevelType w:val="hybridMultilevel"/>
    <w:tmpl w:val="C1B23EE0"/>
    <w:lvl w:ilvl="0" w:tplc="C710418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F4C11B2"/>
    <w:multiLevelType w:val="hybridMultilevel"/>
    <w:tmpl w:val="FB6298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5259C6"/>
    <w:multiLevelType w:val="hybridMultilevel"/>
    <w:tmpl w:val="3EEEC174"/>
    <w:lvl w:ilvl="0" w:tplc="F134EED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7B284B"/>
    <w:multiLevelType w:val="hybridMultilevel"/>
    <w:tmpl w:val="8CF6292E"/>
    <w:lvl w:ilvl="0" w:tplc="4FA870D2">
      <w:start w:val="1"/>
      <w:numFmt w:val="decimal"/>
      <w:lvlText w:val="%1)"/>
      <w:lvlJc w:val="left"/>
      <w:pPr>
        <w:ind w:left="1215" w:hanging="49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FC92639"/>
    <w:multiLevelType w:val="hybridMultilevel"/>
    <w:tmpl w:val="774894FC"/>
    <w:lvl w:ilvl="0" w:tplc="C710418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9E3289E"/>
    <w:multiLevelType w:val="hybridMultilevel"/>
    <w:tmpl w:val="1F704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C251992"/>
    <w:multiLevelType w:val="hybridMultilevel"/>
    <w:tmpl w:val="33A0EFEA"/>
    <w:lvl w:ilvl="0" w:tplc="1DB05B00">
      <w:start w:val="1"/>
      <w:numFmt w:val="decimal"/>
      <w:lvlText w:val="%1)"/>
      <w:lvlJc w:val="left"/>
      <w:pPr>
        <w:ind w:left="885" w:hanging="52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8CC7E1E"/>
    <w:multiLevelType w:val="hybridMultilevel"/>
    <w:tmpl w:val="EF9AAB06"/>
    <w:lvl w:ilvl="0" w:tplc="C710418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94356B6"/>
    <w:multiLevelType w:val="hybridMultilevel"/>
    <w:tmpl w:val="C7909B80"/>
    <w:lvl w:ilvl="0" w:tplc="F134EED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C911DD4"/>
    <w:multiLevelType w:val="hybridMultilevel"/>
    <w:tmpl w:val="AA88BAD2"/>
    <w:lvl w:ilvl="0" w:tplc="1F6E01E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5EA617F"/>
    <w:multiLevelType w:val="hybridMultilevel"/>
    <w:tmpl w:val="B0B83328"/>
    <w:lvl w:ilvl="0" w:tplc="1C289CB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638"/>
    <w:rsid w:val="000518A5"/>
    <w:rsid w:val="000801C6"/>
    <w:rsid w:val="00083851"/>
    <w:rsid w:val="000A728A"/>
    <w:rsid w:val="000B67A0"/>
    <w:rsid w:val="00252D5E"/>
    <w:rsid w:val="00267D35"/>
    <w:rsid w:val="00277390"/>
    <w:rsid w:val="002B6C75"/>
    <w:rsid w:val="003B0AB7"/>
    <w:rsid w:val="00406C90"/>
    <w:rsid w:val="0046115B"/>
    <w:rsid w:val="0048028F"/>
    <w:rsid w:val="00494F04"/>
    <w:rsid w:val="004B415F"/>
    <w:rsid w:val="0050159E"/>
    <w:rsid w:val="0055482C"/>
    <w:rsid w:val="00555013"/>
    <w:rsid w:val="00583877"/>
    <w:rsid w:val="00596F34"/>
    <w:rsid w:val="005B0385"/>
    <w:rsid w:val="00642638"/>
    <w:rsid w:val="0064708E"/>
    <w:rsid w:val="00653663"/>
    <w:rsid w:val="006D6353"/>
    <w:rsid w:val="00722372"/>
    <w:rsid w:val="007C2E41"/>
    <w:rsid w:val="007E62F7"/>
    <w:rsid w:val="00880A36"/>
    <w:rsid w:val="00922457"/>
    <w:rsid w:val="00952962"/>
    <w:rsid w:val="00A01DF0"/>
    <w:rsid w:val="00A45B60"/>
    <w:rsid w:val="00A8160C"/>
    <w:rsid w:val="00A92BE6"/>
    <w:rsid w:val="00AB046D"/>
    <w:rsid w:val="00AD2E8E"/>
    <w:rsid w:val="00AE54A6"/>
    <w:rsid w:val="00B14CE7"/>
    <w:rsid w:val="00B62872"/>
    <w:rsid w:val="00BC12D3"/>
    <w:rsid w:val="00C576E5"/>
    <w:rsid w:val="00D2038F"/>
    <w:rsid w:val="00D43F1B"/>
    <w:rsid w:val="00DB2CC7"/>
    <w:rsid w:val="00E518F6"/>
    <w:rsid w:val="00E87483"/>
    <w:rsid w:val="00EA724F"/>
    <w:rsid w:val="00F01076"/>
    <w:rsid w:val="00F1762C"/>
    <w:rsid w:val="00F4240C"/>
    <w:rsid w:val="00F77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F6D73"/>
  <w15:chartTrackingRefBased/>
  <w15:docId w15:val="{AA79C978-F2D2-481D-A0C8-7000277B4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66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728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A72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3177</Words>
  <Characters>18115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2023-04-20T09:41:00Z</cp:lastPrinted>
  <dcterms:created xsi:type="dcterms:W3CDTF">2023-04-20T08:49:00Z</dcterms:created>
  <dcterms:modified xsi:type="dcterms:W3CDTF">2023-04-20T09:41:00Z</dcterms:modified>
</cp:coreProperties>
</file>