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77" w:rsidRPr="00893CAF" w:rsidRDefault="00B13677" w:rsidP="00B136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B13677" w:rsidRPr="00893CAF" w:rsidRDefault="00B13677" w:rsidP="00B136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Բյուջեում նախատեսվող փոփոխությունների</w:t>
      </w:r>
    </w:p>
    <w:p w:rsidR="00B13677" w:rsidRPr="00893CAF" w:rsidRDefault="00B13677" w:rsidP="00B1367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893CAF">
        <w:rPr>
          <w:rFonts w:ascii="GHEA Grapalat" w:hAnsi="GHEA Grapalat"/>
          <w:sz w:val="24"/>
          <w:szCs w:val="24"/>
          <w:lang w:val="ru-RU"/>
        </w:rPr>
        <w:t xml:space="preserve">Նկատի ունենալով </w:t>
      </w:r>
      <w:r>
        <w:rPr>
          <w:rFonts w:ascii="GHEA Grapalat" w:hAnsi="GHEA Grapalat"/>
          <w:sz w:val="24"/>
          <w:szCs w:val="24"/>
          <w:lang w:val="ru-RU"/>
        </w:rPr>
        <w:t xml:space="preserve">Սիսիանի համայնքի վարչական բյուջեի պահուստային ֆոնդում առկա բավարար միջոցները՝  </w:t>
      </w:r>
    </w:p>
    <w:p w:rsidR="00B13677" w:rsidRDefault="00B13677" w:rsidP="00B13677">
      <w:pPr>
        <w:pStyle w:val="ListParagraph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ա/ 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Նախատեսվում է 2021 թվականի վարչական բյուջեի պահուստային ֆոնդը նվազեցնել </w:t>
      </w:r>
      <w:r>
        <w:rPr>
          <w:rFonts w:ascii="GHEA Grapalat" w:hAnsi="GHEA Grapalat"/>
          <w:sz w:val="24"/>
          <w:szCs w:val="24"/>
          <w:lang w:val="ru-RU"/>
        </w:rPr>
        <w:t>1256,645</w:t>
      </w:r>
      <w:r w:rsidRPr="00893CAF">
        <w:rPr>
          <w:rFonts w:ascii="GHEA Grapalat" w:hAnsi="GHEA Grapalat"/>
          <w:sz w:val="24"/>
          <w:szCs w:val="24"/>
          <w:lang w:val="ru-RU"/>
        </w:rPr>
        <w:t xml:space="preserve"> հազար դրամով </w:t>
      </w:r>
      <w:r>
        <w:rPr>
          <w:rFonts w:ascii="GHEA Grapalat" w:hAnsi="GHEA Grapalat"/>
          <w:sz w:val="24"/>
          <w:szCs w:val="24"/>
          <w:lang w:val="ru-RU"/>
        </w:rPr>
        <w:t xml:space="preserve">և այդ միջոցներն ուղղել </w:t>
      </w:r>
      <w:r w:rsidRPr="00893CAF">
        <w:rPr>
          <w:rFonts w:ascii="GHEA Grapalat" w:hAnsi="GHEA Grapalat"/>
          <w:sz w:val="24"/>
          <w:szCs w:val="24"/>
          <w:lang w:val="ru-RU"/>
        </w:rPr>
        <w:t>ֆոնդային բյուջեի 4.5.1 ծրագրի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 w:rsidRPr="00893CAF">
        <w:rPr>
          <w:rFonts w:ascii="GHEA Grapalat" w:hAnsi="GHEA Grapalat"/>
          <w:sz w:val="24"/>
          <w:szCs w:val="24"/>
          <w:lang w:val="ru-RU"/>
        </w:rPr>
        <w:t>/Ճանապարհային տրանսպորտ/  5113 հոդվածին /Շենքերի և շինությունների կապիտալ վերանորոգում</w:t>
      </w:r>
      <w:r>
        <w:rPr>
          <w:rFonts w:ascii="GHEA Grapalat" w:hAnsi="GHEA Grapalat"/>
          <w:sz w:val="24"/>
          <w:szCs w:val="24"/>
          <w:lang w:val="ru-RU"/>
        </w:rPr>
        <w:t xml:space="preserve">/՝ տեխնիկական հսկողության ծառայություններ ձեռքբերելու և  ասֆալտապատման աշխատանքների ֆինանսավորումը լրացնելու </w:t>
      </w:r>
      <w:r w:rsidRPr="00893CAF">
        <w:rPr>
          <w:rFonts w:ascii="GHEA Grapalat" w:hAnsi="GHEA Grapalat"/>
          <w:sz w:val="24"/>
          <w:szCs w:val="24"/>
          <w:lang w:val="ru-RU"/>
        </w:rPr>
        <w:t>նպատակով</w:t>
      </w:r>
      <w:r>
        <w:rPr>
          <w:rFonts w:ascii="GHEA Grapalat" w:hAnsi="GHEA Grapalat"/>
          <w:sz w:val="24"/>
          <w:szCs w:val="24"/>
          <w:lang w:val="ru-RU"/>
        </w:rPr>
        <w:t>:</w:t>
      </w:r>
    </w:p>
    <w:p w:rsidR="00B13677" w:rsidRDefault="00B13677" w:rsidP="00B1367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Հիմք ընդունելով Հայաստանի Հանրապետության կառավարության 2021 թվականի սեպտեմբերի 16-ի N 1531-Ն որոշման պահանջները և նկատի ունենալով Հայաստանի Հանրապետության արդարադատության նախարարության և Սիսիանի համայնքի միջև 2021 թվականի սեպտեմբերի 23-ին կնքված Համաձայնագրի 1.1 կետի պահանջներն ու Հայաստանի Հանրապետության տարածքային կառավարման  և ենթակառուցվածքների նախարարի պաշտոնական պարզաբանումը՝</w:t>
      </w:r>
    </w:p>
    <w:p w:rsidR="00B13677" w:rsidRPr="00BA0D7A" w:rsidRDefault="00B13677" w:rsidP="00B13677">
      <w:pPr>
        <w:tabs>
          <w:tab w:val="left" w:pos="936"/>
        </w:tabs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 w:rsidRPr="001E3222">
        <w:rPr>
          <w:rFonts w:ascii="GHEA Grapalat" w:hAnsi="GHEA Grapalat"/>
          <w:sz w:val="24"/>
          <w:szCs w:val="24"/>
          <w:lang w:val="ru-RU"/>
        </w:rPr>
        <w:t xml:space="preserve">ա/ Նախատեսվում է </w:t>
      </w:r>
      <w:r>
        <w:rPr>
          <w:rFonts w:ascii="GHEA Grapalat" w:hAnsi="GHEA Grapalat"/>
          <w:sz w:val="24"/>
          <w:szCs w:val="24"/>
          <w:lang w:val="ru-RU"/>
        </w:rPr>
        <w:t xml:space="preserve">բյուջեի պատվիրակված լիազորությունների իրականացման ծախսերի ֆինանսավորման համար պետական բյուջեից ստացվող միջոցները՝  3475.27 հազ. դրամը, նվազեցնել 245.97 հազ. դրամով: 01.3.1 ծրագրի /Աշխատակազմի գծով ընդհ. բնույթի ծառայություններ /ՔԿԱԳ/ պահպանման ծախսերի հոդվածները ևս նվազեցնել 245.97 հազ. դրամով: </w:t>
      </w: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ru-RU"/>
        </w:rPr>
        <w:t>յուջեի ընդամենը եկամուտները և ընդամենը ծախսերը կնվազեն 245.97 հազ դրամով և կկազմեն</w:t>
      </w:r>
      <w:r>
        <w:rPr>
          <w:rFonts w:ascii="GHEA Grapalat" w:hAnsi="GHEA Grapalat"/>
          <w:sz w:val="24"/>
          <w:szCs w:val="24"/>
        </w:rPr>
        <w:t>՝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ընդամենը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եկամուտներ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1913</w:t>
      </w:r>
      <w:r w:rsidRPr="000A42D7">
        <w:rPr>
          <w:rFonts w:ascii="GHEA Grapalat" w:hAnsi="GHEA Grapalat"/>
          <w:sz w:val="24"/>
          <w:szCs w:val="24"/>
          <w:lang w:val="ru-RU"/>
        </w:rPr>
        <w:t>323</w:t>
      </w:r>
      <w:r w:rsidRPr="00BA0D7A">
        <w:rPr>
          <w:rFonts w:ascii="GHEA Grapalat" w:hAnsi="GHEA Grapalat"/>
          <w:sz w:val="24"/>
          <w:szCs w:val="24"/>
          <w:lang w:val="ru-RU"/>
        </w:rPr>
        <w:t>.5</w:t>
      </w:r>
      <w:r w:rsidRPr="000A42D7">
        <w:rPr>
          <w:rFonts w:ascii="GHEA Grapalat" w:hAnsi="GHEA Grapalat"/>
          <w:sz w:val="24"/>
          <w:szCs w:val="24"/>
          <w:lang w:val="ru-RU"/>
        </w:rPr>
        <w:t>81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ընդամենը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ծախսեր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2071</w:t>
      </w:r>
      <w:r w:rsidRPr="000A42D7">
        <w:rPr>
          <w:rFonts w:ascii="GHEA Grapalat" w:hAnsi="GHEA Grapalat"/>
          <w:sz w:val="24"/>
          <w:szCs w:val="24"/>
          <w:lang w:val="ru-RU"/>
        </w:rPr>
        <w:t>365</w:t>
      </w:r>
      <w:r w:rsidRPr="00BA0D7A">
        <w:rPr>
          <w:rFonts w:ascii="GHEA Grapalat" w:hAnsi="GHEA Grapalat"/>
          <w:sz w:val="24"/>
          <w:szCs w:val="24"/>
          <w:lang w:val="ru-RU"/>
        </w:rPr>
        <w:t>.9</w:t>
      </w:r>
      <w:r w:rsidRPr="000A42D7">
        <w:rPr>
          <w:rFonts w:ascii="GHEA Grapalat" w:hAnsi="GHEA Grapalat"/>
          <w:sz w:val="24"/>
          <w:szCs w:val="24"/>
          <w:lang w:val="ru-RU"/>
        </w:rPr>
        <w:t>48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դրամ</w:t>
      </w:r>
      <w:proofErr w:type="spellEnd"/>
      <w:proofErr w:type="gramEnd"/>
      <w:r w:rsidRPr="00BA0D7A">
        <w:rPr>
          <w:rFonts w:ascii="GHEA Grapalat" w:hAnsi="GHEA Grapalat"/>
          <w:sz w:val="24"/>
          <w:szCs w:val="24"/>
          <w:lang w:val="ru-RU"/>
        </w:rPr>
        <w:t>:</w:t>
      </w:r>
    </w:p>
    <w:p w:rsidR="00B13677" w:rsidRPr="001E3222" w:rsidRDefault="00B13677" w:rsidP="00B13677">
      <w:pPr>
        <w:tabs>
          <w:tab w:val="left" w:pos="936"/>
        </w:tabs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բ/ Նախատեսվում է վարչական բյուջեի 01.1.1 ծրագրի /Օրենսդիր և գործադիր մարմիններ, պետ. Կառավարում/ 4112 հոդվածից /Պարգևատրումներ, դրամական խրախուսումներ և հատուկ վճարներ/ նվազեցնել 245.97 դրամ և ուղղել 01.3.1 ծրագրին /Աշխատակազմի գծով ընդհ. բնույթի ծառայություններ /ՔԿԱԳ//` պահպանման ծախսերի փոխհատուցման նպատակով:</w:t>
      </w:r>
    </w:p>
    <w:p w:rsidR="00B13677" w:rsidRDefault="00B13677" w:rsidP="00B13677">
      <w:pPr>
        <w:jc w:val="center"/>
        <w:rPr>
          <w:rFonts w:ascii="GHEA Grapalat" w:hAnsi="GHEA Grapalat"/>
          <w:lang w:val="ru-RU"/>
        </w:rPr>
      </w:pPr>
    </w:p>
    <w:p w:rsidR="00B13677" w:rsidRDefault="00B13677" w:rsidP="00B13677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ՖԻՆԱՆՍԱՏՆՏԵՍԱԳԻՏԱԿԱՆ ԵՎ ՍՈՑԻԱԼ-ՏՆՏԵՍԱԿԱՆ</w:t>
      </w:r>
    </w:p>
    <w:p w:rsidR="00B13677" w:rsidRPr="00893CAF" w:rsidRDefault="00B13677" w:rsidP="00B13677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ԲԱԺՆԻ ՊԵՏԻ Ժ/Պ                                            Ա. ԿԱՐԱՊԵՏՅԱՆ</w:t>
      </w:r>
    </w:p>
    <w:p w:rsidR="00B13677" w:rsidRPr="00893CAF" w:rsidRDefault="00B13677" w:rsidP="00B13677">
      <w:pPr>
        <w:tabs>
          <w:tab w:val="left" w:pos="2904"/>
        </w:tabs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10.12.2021թ.</w:t>
      </w:r>
    </w:p>
    <w:p w:rsidR="00B13677" w:rsidRPr="00893CAF" w:rsidRDefault="00B13677" w:rsidP="00B13677">
      <w:pPr>
        <w:rPr>
          <w:rFonts w:ascii="GHEA Grapalat" w:hAnsi="GHEA Grapalat"/>
          <w:lang w:val="ru-RU"/>
        </w:rPr>
      </w:pPr>
    </w:p>
    <w:p w:rsidR="00B13677" w:rsidRDefault="00B13677" w:rsidP="00B13677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13677" w:rsidRDefault="00B13677" w:rsidP="00B13677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13677" w:rsidRDefault="00B13677" w:rsidP="00B13677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13677" w:rsidRDefault="00B13677" w:rsidP="00B13677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13677" w:rsidRDefault="00B13677" w:rsidP="00B13677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13677" w:rsidRPr="00893CAF" w:rsidRDefault="00B13677" w:rsidP="00B13677">
      <w:pPr>
        <w:tabs>
          <w:tab w:val="left" w:pos="3960"/>
        </w:tabs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893CAF">
        <w:rPr>
          <w:rFonts w:ascii="GHEA Grapalat" w:hAnsi="GHEA Grapalat"/>
          <w:b/>
          <w:sz w:val="24"/>
          <w:szCs w:val="24"/>
          <w:lang w:val="ru-RU"/>
        </w:rPr>
        <w:t>Տ Ե Ղ Ե Կ Ա Ն Ք</w:t>
      </w: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Pr="00BA0D7A" w:rsidRDefault="00B13677" w:rsidP="00B13677">
      <w:pPr>
        <w:tabs>
          <w:tab w:val="left" w:pos="936"/>
        </w:tabs>
        <w:ind w:left="720"/>
        <w:jc w:val="both"/>
        <w:rPr>
          <w:rFonts w:ascii="GHEA Grapalat" w:hAnsi="GHEA Grapalat"/>
          <w:sz w:val="24"/>
          <w:szCs w:val="24"/>
          <w:lang w:val="ru-RU"/>
        </w:rPr>
      </w:pPr>
      <w:r w:rsidRPr="00087BFE">
        <w:rPr>
          <w:rFonts w:ascii="GHEA Grapalat" w:hAnsi="GHEA Grapalat"/>
          <w:sz w:val="24"/>
          <w:szCs w:val="24"/>
          <w:lang w:val="ru-RU"/>
        </w:rPr>
        <w:t xml:space="preserve">    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 w:rsidRPr="00770F3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Pr="00770F3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 w:rsidRPr="00770F3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</w:t>
      </w:r>
      <w:proofErr w:type="spellEnd"/>
      <w:r w:rsidRPr="00770F3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 w:rsidRPr="00087BFE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բ</w:t>
      </w:r>
      <w:r>
        <w:rPr>
          <w:rFonts w:ascii="GHEA Grapalat" w:hAnsi="GHEA Grapalat"/>
          <w:sz w:val="24"/>
          <w:szCs w:val="24"/>
          <w:lang w:val="ru-RU"/>
        </w:rPr>
        <w:t>յուջեի եկամուտները և ծախսերը կնվազեն 245.97 հազ</w:t>
      </w:r>
      <w:r w:rsidRPr="009449F2">
        <w:rPr>
          <w:rFonts w:ascii="GHEA Grapalat" w:hAnsi="GHEA Grapalat"/>
          <w:sz w:val="24"/>
          <w:szCs w:val="24"/>
          <w:lang w:val="ru-RU"/>
        </w:rPr>
        <w:t>.</w:t>
      </w:r>
      <w:proofErr w:type="gramEnd"/>
      <w:r>
        <w:rPr>
          <w:rFonts w:ascii="GHEA Grapalat" w:hAnsi="GHEA Grapalat"/>
          <w:sz w:val="24"/>
          <w:szCs w:val="24"/>
          <w:lang w:val="ru-RU"/>
        </w:rPr>
        <w:t xml:space="preserve"> դրամով և կկազմեն</w:t>
      </w:r>
      <w:r>
        <w:rPr>
          <w:rFonts w:ascii="GHEA Grapalat" w:hAnsi="GHEA Grapalat"/>
          <w:sz w:val="24"/>
          <w:szCs w:val="24"/>
        </w:rPr>
        <w:t>՝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ընդամենը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եկամուտներ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1913</w:t>
      </w:r>
      <w:r w:rsidRPr="000A42D7">
        <w:rPr>
          <w:rFonts w:ascii="GHEA Grapalat" w:hAnsi="GHEA Grapalat"/>
          <w:sz w:val="24"/>
          <w:szCs w:val="24"/>
          <w:lang w:val="ru-RU"/>
        </w:rPr>
        <w:t>323</w:t>
      </w:r>
      <w:r w:rsidRPr="00BA0D7A">
        <w:rPr>
          <w:rFonts w:ascii="GHEA Grapalat" w:hAnsi="GHEA Grapalat"/>
          <w:sz w:val="24"/>
          <w:szCs w:val="24"/>
          <w:lang w:val="ru-RU"/>
        </w:rPr>
        <w:t>.5</w:t>
      </w:r>
      <w:r w:rsidRPr="000A42D7">
        <w:rPr>
          <w:rFonts w:ascii="GHEA Grapalat" w:hAnsi="GHEA Grapalat"/>
          <w:sz w:val="24"/>
          <w:szCs w:val="24"/>
          <w:lang w:val="ru-RU"/>
        </w:rPr>
        <w:t>81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ընդամենը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ծախսեր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2071</w:t>
      </w:r>
      <w:r w:rsidRPr="000A42D7">
        <w:rPr>
          <w:rFonts w:ascii="GHEA Grapalat" w:hAnsi="GHEA Grapalat"/>
          <w:sz w:val="24"/>
          <w:szCs w:val="24"/>
          <w:lang w:val="ru-RU"/>
        </w:rPr>
        <w:t>365</w:t>
      </w:r>
      <w:r w:rsidRPr="00BA0D7A">
        <w:rPr>
          <w:rFonts w:ascii="GHEA Grapalat" w:hAnsi="GHEA Grapalat"/>
          <w:sz w:val="24"/>
          <w:szCs w:val="24"/>
          <w:lang w:val="ru-RU"/>
        </w:rPr>
        <w:t>.9</w:t>
      </w:r>
      <w:r w:rsidRPr="000A42D7">
        <w:rPr>
          <w:rFonts w:ascii="GHEA Grapalat" w:hAnsi="GHEA Grapalat"/>
          <w:sz w:val="24"/>
          <w:szCs w:val="24"/>
          <w:lang w:val="ru-RU"/>
        </w:rPr>
        <w:t>48</w:t>
      </w:r>
      <w:r w:rsidRPr="00BA0D7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</w:t>
      </w:r>
      <w:proofErr w:type="spellEnd"/>
      <w:r w:rsidRPr="00BA0D7A">
        <w:rPr>
          <w:rFonts w:ascii="GHEA Grapalat" w:hAnsi="GHEA Grapalat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դրամ</w:t>
      </w:r>
      <w:proofErr w:type="spellEnd"/>
      <w:proofErr w:type="gramEnd"/>
      <w:r w:rsidRPr="00BA0D7A">
        <w:rPr>
          <w:rFonts w:ascii="GHEA Grapalat" w:hAnsi="GHEA Grapalat"/>
          <w:sz w:val="24"/>
          <w:szCs w:val="24"/>
          <w:lang w:val="ru-RU"/>
        </w:rPr>
        <w:t>:</w:t>
      </w: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Pr="00770F3B" w:rsidRDefault="00B13677" w:rsidP="00B13677">
      <w:pPr>
        <w:tabs>
          <w:tab w:val="left" w:pos="2016"/>
        </w:tabs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</w: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Default="00B13677" w:rsidP="00B13677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ՖԻՆԱՆՍԱՏՆՏԵՍԱԳԻՏԱԿԱՆ ԵՎ ՍՈՑԻԱԼ-ՏՆՏԵՍԱԿԱՆ</w:t>
      </w:r>
    </w:p>
    <w:p w:rsidR="00B13677" w:rsidRPr="00893CAF" w:rsidRDefault="00B13677" w:rsidP="00B13677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ԲԱԺՆԻ ՊԵՏԻ Ժ/Պ                                            Ա. ԿԱՐԱՊԵՏՅԱՆ</w:t>
      </w:r>
    </w:p>
    <w:p w:rsidR="00B13677" w:rsidRPr="00893CAF" w:rsidRDefault="00B13677" w:rsidP="00B13677">
      <w:pPr>
        <w:jc w:val="center"/>
        <w:rPr>
          <w:rFonts w:ascii="GHEA Grapalat" w:hAnsi="GHEA Grapalat"/>
          <w:lang w:val="ru-RU"/>
        </w:rPr>
      </w:pPr>
    </w:p>
    <w:p w:rsidR="00B13677" w:rsidRPr="00893CAF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B13677" w:rsidRDefault="00B13677" w:rsidP="00B13677">
      <w:pPr>
        <w:tabs>
          <w:tab w:val="left" w:pos="2904"/>
        </w:tabs>
        <w:jc w:val="center"/>
        <w:rPr>
          <w:rFonts w:ascii="GHEA Grapalat" w:hAnsi="GHEA Grapalat"/>
          <w:sz w:val="24"/>
          <w:szCs w:val="24"/>
          <w:lang w:val="ru-RU"/>
        </w:rPr>
      </w:pPr>
      <w:proofErr w:type="gramStart"/>
      <w:r>
        <w:rPr>
          <w:rFonts w:ascii="GHEA Grapalat" w:hAnsi="GHEA Grapalat"/>
          <w:sz w:val="24"/>
          <w:szCs w:val="24"/>
        </w:rPr>
        <w:t>10.</w:t>
      </w:r>
      <w:r>
        <w:rPr>
          <w:rFonts w:ascii="GHEA Grapalat" w:hAnsi="GHEA Grapalat"/>
          <w:sz w:val="24"/>
          <w:szCs w:val="24"/>
          <w:lang w:val="ru-RU"/>
        </w:rPr>
        <w:t>1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ru-RU"/>
        </w:rPr>
        <w:t>.2021թ.</w:t>
      </w:r>
      <w:proofErr w:type="gramEnd"/>
    </w:p>
    <w:p w:rsidR="00B13677" w:rsidRPr="009D4FE5" w:rsidRDefault="00B13677" w:rsidP="00B13677">
      <w:pPr>
        <w:rPr>
          <w:rFonts w:ascii="GHEA Grapalat" w:hAnsi="GHEA Grapalat"/>
          <w:sz w:val="24"/>
          <w:szCs w:val="24"/>
          <w:lang w:val="ru-RU"/>
        </w:rPr>
      </w:pPr>
    </w:p>
    <w:p w:rsidR="00284E65" w:rsidRPr="00B13677" w:rsidRDefault="00284E65" w:rsidP="00B13677">
      <w:pPr>
        <w:rPr>
          <w:szCs w:val="24"/>
        </w:rPr>
      </w:pPr>
    </w:p>
    <w:sectPr w:rsidR="00284E65" w:rsidRPr="00B13677" w:rsidSect="009D4FE5">
      <w:pgSz w:w="12240" w:h="15840"/>
      <w:pgMar w:top="720" w:right="900" w:bottom="81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7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48DB"/>
    <w:multiLevelType w:val="hybridMultilevel"/>
    <w:tmpl w:val="062C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629A"/>
    <w:rsid w:val="00007488"/>
    <w:rsid w:val="000152D4"/>
    <w:rsid w:val="00065145"/>
    <w:rsid w:val="00283DDA"/>
    <w:rsid w:val="00284E65"/>
    <w:rsid w:val="002B610A"/>
    <w:rsid w:val="00392A42"/>
    <w:rsid w:val="003F50DB"/>
    <w:rsid w:val="004308A6"/>
    <w:rsid w:val="00452EE0"/>
    <w:rsid w:val="004B189D"/>
    <w:rsid w:val="004C10DA"/>
    <w:rsid w:val="0068256F"/>
    <w:rsid w:val="00686392"/>
    <w:rsid w:val="006909EA"/>
    <w:rsid w:val="007163E2"/>
    <w:rsid w:val="00893CAF"/>
    <w:rsid w:val="008F3EFD"/>
    <w:rsid w:val="009C5B3A"/>
    <w:rsid w:val="009D4FE5"/>
    <w:rsid w:val="00A83414"/>
    <w:rsid w:val="00B13677"/>
    <w:rsid w:val="00C31935"/>
    <w:rsid w:val="00D840B7"/>
    <w:rsid w:val="00DB629A"/>
    <w:rsid w:val="00DB70F4"/>
    <w:rsid w:val="00E17AB3"/>
    <w:rsid w:val="00E548A3"/>
    <w:rsid w:val="00E91010"/>
    <w:rsid w:val="00EA047A"/>
    <w:rsid w:val="00F203AB"/>
    <w:rsid w:val="00F22F84"/>
    <w:rsid w:val="00F9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2021-11-12T06:49:00Z</dcterms:created>
  <dcterms:modified xsi:type="dcterms:W3CDTF">2021-12-10T13:48:00Z</dcterms:modified>
</cp:coreProperties>
</file>