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1448C" w14:textId="77777777" w:rsidR="0069719A" w:rsidRPr="0035713B" w:rsidRDefault="0069719A" w:rsidP="0035713B">
      <w:pPr>
        <w:pStyle w:val="a3"/>
        <w:spacing w:line="240" w:lineRule="auto"/>
        <w:ind w:left="0"/>
        <w:jc w:val="center"/>
        <w:rPr>
          <w:rFonts w:ascii="GHEA Grapalat" w:hAnsi="GHEA Grapalat"/>
          <w:b/>
          <w:sz w:val="24"/>
          <w:szCs w:val="24"/>
        </w:rPr>
      </w:pPr>
      <w:r w:rsidRPr="0035713B">
        <w:rPr>
          <w:rFonts w:ascii="GHEA Grapalat" w:hAnsi="GHEA Grapalat"/>
          <w:b/>
          <w:sz w:val="24"/>
          <w:szCs w:val="24"/>
        </w:rPr>
        <w:t>ՍԻՍԻԱՆԻ ՀԱՄԱՅՆՔԱՊԵՏԱՐԱՆԻ</w:t>
      </w:r>
      <w:r w:rsidR="0053145F" w:rsidRPr="0035713B">
        <w:rPr>
          <w:rFonts w:ascii="GHEA Grapalat" w:hAnsi="GHEA Grapalat"/>
          <w:b/>
          <w:sz w:val="24"/>
          <w:szCs w:val="24"/>
        </w:rPr>
        <w:t xml:space="preserve"> 20</w:t>
      </w:r>
      <w:r w:rsidR="00D114FF" w:rsidRPr="0035713B">
        <w:rPr>
          <w:rFonts w:ascii="GHEA Grapalat" w:hAnsi="GHEA Grapalat"/>
          <w:b/>
          <w:sz w:val="24"/>
          <w:szCs w:val="24"/>
        </w:rPr>
        <w:t>2</w:t>
      </w:r>
      <w:r w:rsidR="006D388F" w:rsidRPr="0035713B">
        <w:rPr>
          <w:rFonts w:ascii="GHEA Grapalat" w:hAnsi="GHEA Grapalat"/>
          <w:b/>
          <w:sz w:val="24"/>
          <w:szCs w:val="24"/>
          <w:lang w:val="hy-AM"/>
        </w:rPr>
        <w:t>4</w:t>
      </w:r>
      <w:r w:rsidRPr="0035713B">
        <w:rPr>
          <w:rFonts w:ascii="GHEA Grapalat" w:hAnsi="GHEA Grapalat"/>
          <w:b/>
          <w:sz w:val="24"/>
          <w:szCs w:val="24"/>
        </w:rPr>
        <w:t xml:space="preserve"> ԹՎԱԿԱՆԻ ՏԱՐԵԿԱՆ</w:t>
      </w:r>
    </w:p>
    <w:p w14:paraId="4B0F98BC" w14:textId="77777777" w:rsidR="00432558" w:rsidRPr="0035713B" w:rsidRDefault="0069719A" w:rsidP="0035713B">
      <w:pPr>
        <w:spacing w:line="240" w:lineRule="auto"/>
        <w:jc w:val="center"/>
        <w:rPr>
          <w:rFonts w:ascii="GHEA Grapalat" w:hAnsi="GHEA Grapalat"/>
          <w:b/>
          <w:sz w:val="24"/>
          <w:szCs w:val="24"/>
        </w:rPr>
      </w:pPr>
      <w:r w:rsidRPr="0035713B">
        <w:rPr>
          <w:rFonts w:ascii="GHEA Grapalat" w:hAnsi="GHEA Grapalat"/>
          <w:b/>
          <w:sz w:val="24"/>
          <w:szCs w:val="24"/>
        </w:rPr>
        <w:t>Հ Ա Շ Վ Ե Տ Վ ՈՒ Թ Յ ՈՒ Ն</w:t>
      </w:r>
    </w:p>
    <w:p w14:paraId="30633106" w14:textId="77777777" w:rsidR="003C41AB" w:rsidRPr="0035713B" w:rsidRDefault="003C41AB" w:rsidP="0035713B">
      <w:pPr>
        <w:pStyle w:val="a3"/>
        <w:spacing w:after="200" w:line="240" w:lineRule="auto"/>
        <w:ind w:left="284" w:firstLine="360"/>
        <w:jc w:val="both"/>
        <w:rPr>
          <w:rFonts w:ascii="GHEA Grapalat" w:hAnsi="GHEA Grapalat"/>
          <w:sz w:val="24"/>
          <w:szCs w:val="24"/>
        </w:rPr>
      </w:pPr>
      <w:r w:rsidRPr="0035713B">
        <w:rPr>
          <w:rFonts w:ascii="GHEA Grapalat" w:hAnsi="GHEA Grapalat"/>
          <w:sz w:val="24"/>
          <w:szCs w:val="24"/>
          <w:lang w:val="hy-AM"/>
        </w:rPr>
        <w:t>202</w:t>
      </w:r>
      <w:r w:rsidRPr="0035713B">
        <w:rPr>
          <w:rFonts w:ascii="GHEA Grapalat" w:hAnsi="GHEA Grapalat"/>
          <w:sz w:val="24"/>
          <w:szCs w:val="24"/>
        </w:rPr>
        <w:t>4</w:t>
      </w:r>
      <w:r w:rsidRPr="0035713B">
        <w:rPr>
          <w:rFonts w:ascii="GHEA Grapalat" w:hAnsi="GHEA Grapalat"/>
          <w:sz w:val="24"/>
          <w:szCs w:val="24"/>
          <w:lang w:val="hy-AM"/>
        </w:rPr>
        <w:t xml:space="preserve"> թվականին իրականացված աշխատանքների շնորհիվ նկատելի առաջընթաց է ապահովվել համայնքային ծառայությունների բարելավման ուղղությամբ, մասնավորապես` աղբահանության կազմակերպում, ճանապարհների, </w:t>
      </w:r>
      <w:r w:rsidRPr="0035713B">
        <w:rPr>
          <w:rFonts w:ascii="GHEA Grapalat" w:eastAsia="MS Mincho" w:hAnsi="GHEA Grapalat" w:cs="Arial"/>
          <w:sz w:val="24"/>
          <w:szCs w:val="24"/>
          <w:lang w:val="hy-AM"/>
        </w:rPr>
        <w:t>խմելու ջրագծի ներքին ցանցի կապիտալ վերանորոգում</w:t>
      </w:r>
      <w:r w:rsidRPr="0035713B">
        <w:rPr>
          <w:rFonts w:ascii="GHEA Grapalat" w:hAnsi="GHEA Grapalat"/>
          <w:sz w:val="24"/>
          <w:szCs w:val="24"/>
        </w:rPr>
        <w:t>,</w:t>
      </w:r>
      <w:r w:rsidRPr="0035713B">
        <w:rPr>
          <w:rFonts w:ascii="GHEA Grapalat" w:hAnsi="GHEA Grapalat"/>
          <w:sz w:val="24"/>
          <w:szCs w:val="24"/>
          <w:lang w:val="hy-AM"/>
        </w:rPr>
        <w:t xml:space="preserve"> շենքերի պահպանում և մայթերի բարեկարգում</w:t>
      </w:r>
      <w:r w:rsidRPr="0035713B">
        <w:rPr>
          <w:rFonts w:ascii="GHEA Grapalat" w:hAnsi="GHEA Grapalat"/>
          <w:sz w:val="24"/>
          <w:szCs w:val="24"/>
        </w:rPr>
        <w:t>:</w:t>
      </w:r>
      <w:r w:rsidRPr="0035713B">
        <w:rPr>
          <w:rFonts w:ascii="GHEA Grapalat" w:hAnsi="GHEA Grapalat"/>
          <w:sz w:val="24"/>
          <w:szCs w:val="24"/>
          <w:lang w:val="hy-AM"/>
        </w:rPr>
        <w:t xml:space="preserve"> </w:t>
      </w:r>
    </w:p>
    <w:p w14:paraId="685C8D04" w14:textId="77777777" w:rsidR="003C41AB" w:rsidRPr="0035713B" w:rsidRDefault="003C41AB" w:rsidP="0035713B">
      <w:pPr>
        <w:spacing w:line="240" w:lineRule="auto"/>
        <w:jc w:val="center"/>
        <w:rPr>
          <w:rFonts w:ascii="GHEA Grapalat" w:hAnsi="GHEA Grapalat"/>
          <w:b/>
          <w:sz w:val="24"/>
          <w:szCs w:val="24"/>
          <w:u w:val="single"/>
          <w:lang w:val="hy-AM"/>
        </w:rPr>
      </w:pPr>
      <w:r w:rsidRPr="0035713B">
        <w:rPr>
          <w:rFonts w:ascii="GHEA Grapalat" w:hAnsi="GHEA Grapalat"/>
          <w:b/>
          <w:sz w:val="24"/>
          <w:szCs w:val="24"/>
          <w:u w:val="single"/>
          <w:lang w:val="hy-AM"/>
        </w:rPr>
        <w:t>ՖԻՆԱՆՍԱՏՆՏԵՍԱԿԱՆ ԲՆԱԳԱՎԱՌ</w:t>
      </w:r>
    </w:p>
    <w:p w14:paraId="419ACA7D" w14:textId="77777777" w:rsidR="003C41AB" w:rsidRPr="0035713B" w:rsidRDefault="003C41AB" w:rsidP="0035713B">
      <w:pPr>
        <w:spacing w:after="0" w:line="240" w:lineRule="auto"/>
        <w:ind w:firstLine="284"/>
        <w:jc w:val="both"/>
        <w:rPr>
          <w:rFonts w:ascii="GHEA Grapalat" w:hAnsi="GHEA Grapalat"/>
          <w:sz w:val="24"/>
          <w:szCs w:val="24"/>
          <w:lang w:val="hy-AM"/>
        </w:rPr>
      </w:pPr>
      <w:r w:rsidRPr="0035713B">
        <w:rPr>
          <w:rFonts w:ascii="GHEA Grapalat" w:hAnsi="GHEA Grapalat" w:cs="Sylfaen"/>
          <w:sz w:val="24"/>
          <w:szCs w:val="24"/>
          <w:lang w:val="hy-AM"/>
        </w:rPr>
        <w:t>Սիսիան</w:t>
      </w:r>
      <w:r w:rsidRPr="0035713B">
        <w:rPr>
          <w:rFonts w:ascii="GHEA Grapalat" w:hAnsi="GHEA Grapalat"/>
          <w:sz w:val="24"/>
          <w:szCs w:val="24"/>
          <w:lang w:val="hy-AM"/>
        </w:rPr>
        <w:t xml:space="preserve"> համայնքի 2024 թվականի բյուջեի փաստացի եկամուտները պլանավորված  </w:t>
      </w:r>
      <w:r w:rsidRPr="0035713B">
        <w:rPr>
          <w:rFonts w:ascii="GHEA Grapalat" w:hAnsi="GHEA Grapalat"/>
          <w:b/>
          <w:sz w:val="24"/>
          <w:szCs w:val="24"/>
          <w:lang w:val="hy-AM"/>
        </w:rPr>
        <w:t>2722435.450</w:t>
      </w:r>
      <w:r w:rsidRPr="0035713B">
        <w:rPr>
          <w:rFonts w:ascii="GHEA Grapalat" w:hAnsi="GHEA Grapalat"/>
          <w:b/>
          <w:bCs/>
          <w:sz w:val="24"/>
          <w:szCs w:val="24"/>
          <w:lang w:val="hy-AM"/>
        </w:rPr>
        <w:t xml:space="preserve"> </w:t>
      </w:r>
      <w:r w:rsidRPr="0035713B">
        <w:rPr>
          <w:rFonts w:ascii="GHEA Grapalat" w:hAnsi="GHEA Grapalat"/>
          <w:sz w:val="24"/>
          <w:szCs w:val="24"/>
          <w:lang w:val="hy-AM"/>
        </w:rPr>
        <w:t xml:space="preserve">հազար դրամի դիմաց կազմել են </w:t>
      </w:r>
      <w:r w:rsidRPr="0035713B">
        <w:rPr>
          <w:rFonts w:ascii="GHEA Grapalat" w:hAnsi="GHEA Grapalat"/>
          <w:b/>
          <w:sz w:val="24"/>
          <w:szCs w:val="24"/>
          <w:lang w:val="hy-AM"/>
        </w:rPr>
        <w:t>2574358.608</w:t>
      </w:r>
      <w:r w:rsidRPr="0035713B">
        <w:rPr>
          <w:rFonts w:ascii="GHEA Grapalat" w:hAnsi="GHEA Grapalat"/>
          <w:b/>
          <w:bCs/>
          <w:sz w:val="24"/>
          <w:szCs w:val="24"/>
          <w:lang w:val="hy-AM"/>
        </w:rPr>
        <w:t xml:space="preserve"> </w:t>
      </w:r>
      <w:r w:rsidRPr="0035713B">
        <w:rPr>
          <w:rFonts w:ascii="GHEA Grapalat" w:hAnsi="GHEA Grapalat"/>
          <w:sz w:val="24"/>
          <w:szCs w:val="24"/>
          <w:lang w:val="hy-AM"/>
        </w:rPr>
        <w:t>հազար դրամ:</w:t>
      </w:r>
    </w:p>
    <w:p w14:paraId="6A56F6CC" w14:textId="77777777" w:rsidR="003C41AB" w:rsidRPr="0035713B" w:rsidRDefault="003C41AB" w:rsidP="0035713B">
      <w:pPr>
        <w:spacing w:after="0" w:line="240" w:lineRule="auto"/>
        <w:ind w:firstLine="284"/>
        <w:jc w:val="both"/>
        <w:rPr>
          <w:rFonts w:ascii="GHEA Grapalat" w:hAnsi="GHEA Grapalat"/>
          <w:sz w:val="24"/>
          <w:szCs w:val="24"/>
          <w:lang w:val="hy-AM"/>
        </w:rPr>
      </w:pPr>
      <w:r w:rsidRPr="0035713B">
        <w:rPr>
          <w:rFonts w:ascii="GHEA Grapalat" w:hAnsi="GHEA Grapalat"/>
          <w:sz w:val="24"/>
          <w:szCs w:val="24"/>
          <w:lang w:val="hy-AM"/>
        </w:rPr>
        <w:t xml:space="preserve">Եկամուտների կատարողականը կազմել է </w:t>
      </w:r>
      <w:r w:rsidRPr="0035713B">
        <w:rPr>
          <w:rFonts w:ascii="GHEA Grapalat" w:hAnsi="GHEA Grapalat"/>
          <w:b/>
          <w:sz w:val="24"/>
          <w:szCs w:val="24"/>
          <w:lang w:val="hy-AM"/>
        </w:rPr>
        <w:t>94.56%:</w:t>
      </w:r>
    </w:p>
    <w:p w14:paraId="2546E4B3" w14:textId="77777777" w:rsidR="003C41AB" w:rsidRPr="0035713B" w:rsidRDefault="003C41AB" w:rsidP="0035713B">
      <w:pPr>
        <w:spacing w:after="0" w:line="240" w:lineRule="auto"/>
        <w:ind w:firstLine="284"/>
        <w:jc w:val="both"/>
        <w:rPr>
          <w:rFonts w:ascii="GHEA Grapalat" w:hAnsi="GHEA Grapalat"/>
          <w:sz w:val="24"/>
          <w:szCs w:val="24"/>
          <w:lang w:val="hy-AM"/>
        </w:rPr>
      </w:pPr>
      <w:r w:rsidRPr="0035713B">
        <w:rPr>
          <w:rFonts w:ascii="GHEA Grapalat" w:hAnsi="GHEA Grapalat" w:cs="Sylfaen"/>
          <w:sz w:val="24"/>
          <w:szCs w:val="24"/>
          <w:lang w:val="hy-AM"/>
        </w:rPr>
        <w:t>Վարչական</w:t>
      </w:r>
      <w:r w:rsidRPr="0035713B">
        <w:rPr>
          <w:rFonts w:ascii="GHEA Grapalat" w:hAnsi="GHEA Grapalat"/>
          <w:sz w:val="24"/>
          <w:szCs w:val="24"/>
          <w:lang w:val="hy-AM"/>
        </w:rPr>
        <w:t xml:space="preserve"> բյուջեի եկամուտները պլանավորված </w:t>
      </w:r>
      <w:r w:rsidRPr="0035713B">
        <w:rPr>
          <w:rFonts w:ascii="GHEA Grapalat" w:hAnsi="GHEA Grapalat"/>
          <w:b/>
          <w:sz w:val="24"/>
          <w:szCs w:val="24"/>
          <w:lang w:val="hy-AM"/>
        </w:rPr>
        <w:t>2402656.894</w:t>
      </w:r>
      <w:r w:rsidRPr="0035713B">
        <w:rPr>
          <w:rFonts w:ascii="GHEA Grapalat" w:hAnsi="GHEA Grapalat"/>
          <w:b/>
          <w:bCs/>
          <w:sz w:val="24"/>
          <w:szCs w:val="24"/>
          <w:lang w:val="hy-AM"/>
        </w:rPr>
        <w:t xml:space="preserve"> </w:t>
      </w:r>
      <w:r w:rsidRPr="0035713B">
        <w:rPr>
          <w:rFonts w:ascii="GHEA Grapalat" w:hAnsi="GHEA Grapalat"/>
          <w:sz w:val="24"/>
          <w:szCs w:val="24"/>
          <w:lang w:val="hy-AM"/>
        </w:rPr>
        <w:t xml:space="preserve">հազար դրամի դիմաց կատարվել են </w:t>
      </w:r>
      <w:r w:rsidRPr="0035713B">
        <w:rPr>
          <w:rFonts w:ascii="GHEA Grapalat" w:hAnsi="GHEA Grapalat"/>
          <w:b/>
          <w:sz w:val="24"/>
          <w:szCs w:val="24"/>
          <w:lang w:val="hy-AM"/>
        </w:rPr>
        <w:t xml:space="preserve">2423087.279 </w:t>
      </w:r>
      <w:r w:rsidRPr="0035713B">
        <w:rPr>
          <w:rFonts w:ascii="GHEA Grapalat" w:hAnsi="GHEA Grapalat"/>
          <w:sz w:val="24"/>
          <w:szCs w:val="24"/>
          <w:lang w:val="hy-AM"/>
        </w:rPr>
        <w:t xml:space="preserve">հազար դրամով, կատարողականը՝ </w:t>
      </w:r>
      <w:r w:rsidRPr="0035713B">
        <w:rPr>
          <w:rFonts w:ascii="GHEA Grapalat" w:hAnsi="GHEA Grapalat"/>
          <w:b/>
          <w:sz w:val="24"/>
          <w:szCs w:val="24"/>
          <w:lang w:val="hy-AM"/>
        </w:rPr>
        <w:t>100.85%:</w:t>
      </w:r>
    </w:p>
    <w:p w14:paraId="2BC072C8" w14:textId="77777777" w:rsidR="003C41AB" w:rsidRPr="0035713B" w:rsidRDefault="003C41AB" w:rsidP="0035713B">
      <w:pPr>
        <w:spacing w:after="0" w:line="240" w:lineRule="auto"/>
        <w:ind w:firstLine="284"/>
        <w:jc w:val="both"/>
        <w:rPr>
          <w:rFonts w:ascii="GHEA Grapalat" w:hAnsi="GHEA Grapalat"/>
          <w:sz w:val="24"/>
          <w:szCs w:val="24"/>
          <w:lang w:val="hy-AM"/>
        </w:rPr>
      </w:pPr>
      <w:r w:rsidRPr="0035713B">
        <w:rPr>
          <w:rFonts w:ascii="GHEA Grapalat" w:hAnsi="GHEA Grapalat" w:cs="Sylfaen"/>
          <w:sz w:val="24"/>
          <w:szCs w:val="24"/>
          <w:lang w:val="hy-AM"/>
        </w:rPr>
        <w:t>Ֆոնդային</w:t>
      </w:r>
      <w:r w:rsidRPr="0035713B">
        <w:rPr>
          <w:rFonts w:ascii="GHEA Grapalat" w:hAnsi="GHEA Grapalat"/>
          <w:sz w:val="24"/>
          <w:szCs w:val="24"/>
          <w:lang w:val="hy-AM"/>
        </w:rPr>
        <w:t xml:space="preserve"> բյուջեի եկամուտները պլանավորված </w:t>
      </w:r>
      <w:r w:rsidRPr="0035713B">
        <w:rPr>
          <w:rFonts w:ascii="GHEA Grapalat" w:hAnsi="GHEA Grapalat"/>
          <w:b/>
          <w:sz w:val="24"/>
          <w:szCs w:val="24"/>
          <w:lang w:val="hy-AM"/>
        </w:rPr>
        <w:t>319778.556</w:t>
      </w:r>
      <w:r w:rsidRPr="0035713B">
        <w:rPr>
          <w:rFonts w:ascii="GHEA Grapalat" w:hAnsi="GHEA Grapalat"/>
          <w:b/>
          <w:bCs/>
          <w:sz w:val="24"/>
          <w:szCs w:val="24"/>
          <w:lang w:val="hy-AM"/>
        </w:rPr>
        <w:t xml:space="preserve"> </w:t>
      </w:r>
      <w:r w:rsidRPr="0035713B">
        <w:rPr>
          <w:rFonts w:ascii="GHEA Grapalat" w:hAnsi="GHEA Grapalat"/>
          <w:sz w:val="24"/>
          <w:szCs w:val="24"/>
          <w:lang w:val="hy-AM"/>
        </w:rPr>
        <w:t xml:space="preserve">հազար դրամի դիմաց կատարվել են </w:t>
      </w:r>
      <w:r w:rsidRPr="0035713B">
        <w:rPr>
          <w:rFonts w:ascii="GHEA Grapalat" w:hAnsi="GHEA Grapalat"/>
          <w:b/>
          <w:sz w:val="24"/>
          <w:szCs w:val="24"/>
          <w:lang w:val="hy-AM"/>
        </w:rPr>
        <w:t>151271.329</w:t>
      </w:r>
      <w:r w:rsidRPr="0035713B">
        <w:rPr>
          <w:rFonts w:ascii="GHEA Grapalat" w:hAnsi="GHEA Grapalat"/>
          <w:b/>
          <w:bCs/>
          <w:sz w:val="24"/>
          <w:szCs w:val="24"/>
          <w:lang w:val="hy-AM"/>
        </w:rPr>
        <w:t xml:space="preserve"> </w:t>
      </w:r>
      <w:r w:rsidRPr="0035713B">
        <w:rPr>
          <w:rFonts w:ascii="GHEA Grapalat" w:hAnsi="GHEA Grapalat"/>
          <w:sz w:val="24"/>
          <w:szCs w:val="24"/>
          <w:lang w:val="hy-AM"/>
        </w:rPr>
        <w:t xml:space="preserve">հազար դրամով, կատարողականը </w:t>
      </w:r>
      <w:r w:rsidRPr="0035713B">
        <w:rPr>
          <w:rFonts w:ascii="GHEA Grapalat" w:hAnsi="GHEA Grapalat"/>
          <w:b/>
          <w:sz w:val="24"/>
          <w:szCs w:val="24"/>
          <w:lang w:val="hy-AM"/>
        </w:rPr>
        <w:t>47.31%:</w:t>
      </w:r>
    </w:p>
    <w:p w14:paraId="11002EA3" w14:textId="77777777" w:rsidR="003C41AB" w:rsidRPr="0035713B" w:rsidRDefault="003C41AB" w:rsidP="0035713B">
      <w:pPr>
        <w:spacing w:after="0" w:line="240" w:lineRule="auto"/>
        <w:ind w:firstLine="284"/>
        <w:jc w:val="both"/>
        <w:rPr>
          <w:rFonts w:ascii="GHEA Grapalat" w:hAnsi="GHEA Grapalat"/>
          <w:sz w:val="24"/>
          <w:szCs w:val="24"/>
          <w:lang w:val="hy-AM"/>
        </w:rPr>
      </w:pPr>
      <w:r w:rsidRPr="0035713B">
        <w:rPr>
          <w:rFonts w:ascii="GHEA Grapalat" w:hAnsi="GHEA Grapalat" w:cs="Sylfaen"/>
          <w:sz w:val="24"/>
          <w:szCs w:val="24"/>
          <w:lang w:val="hy-AM"/>
        </w:rPr>
        <w:t>Համայնքի</w:t>
      </w:r>
      <w:r w:rsidRPr="0035713B">
        <w:rPr>
          <w:rFonts w:ascii="GHEA Grapalat" w:hAnsi="GHEA Grapalat"/>
          <w:sz w:val="24"/>
          <w:szCs w:val="24"/>
          <w:lang w:val="hy-AM"/>
        </w:rPr>
        <w:t xml:space="preserve"> բյուջեի սեփական եկամուտների կատարողականը կազմել է </w:t>
      </w:r>
      <w:r w:rsidRPr="0035713B">
        <w:rPr>
          <w:rFonts w:ascii="GHEA Grapalat" w:hAnsi="GHEA Grapalat"/>
          <w:b/>
          <w:sz w:val="24"/>
          <w:szCs w:val="24"/>
          <w:lang w:val="hy-AM"/>
        </w:rPr>
        <w:t>՝</w:t>
      </w:r>
      <w:r w:rsidRPr="0035713B">
        <w:rPr>
          <w:rFonts w:ascii="GHEA Grapalat" w:hAnsi="GHEA Grapalat"/>
          <w:sz w:val="24"/>
          <w:szCs w:val="24"/>
          <w:lang w:val="hy-AM"/>
        </w:rPr>
        <w:t xml:space="preserve"> </w:t>
      </w:r>
      <w:r w:rsidRPr="0035713B">
        <w:rPr>
          <w:rFonts w:ascii="GHEA Grapalat" w:hAnsi="GHEA Grapalat"/>
          <w:b/>
          <w:bCs/>
          <w:sz w:val="24"/>
          <w:szCs w:val="24"/>
          <w:lang w:val="hy-AM"/>
        </w:rPr>
        <w:t xml:space="preserve">620641.635 </w:t>
      </w:r>
      <w:r w:rsidRPr="0035713B">
        <w:rPr>
          <w:rFonts w:ascii="GHEA Grapalat" w:hAnsi="GHEA Grapalat"/>
          <w:sz w:val="24"/>
          <w:szCs w:val="24"/>
          <w:lang w:val="hy-AM"/>
        </w:rPr>
        <w:t xml:space="preserve">հազար դրամ, որը կազմում է բյուջեի եկամուտների </w:t>
      </w:r>
      <w:r w:rsidR="00771EA5" w:rsidRPr="0035713B">
        <w:rPr>
          <w:rFonts w:ascii="GHEA Grapalat" w:hAnsi="GHEA Grapalat"/>
          <w:b/>
          <w:sz w:val="24"/>
          <w:szCs w:val="24"/>
          <w:lang w:val="hy-AM"/>
        </w:rPr>
        <w:t>22</w:t>
      </w:r>
      <w:r w:rsidRPr="0035713B">
        <w:rPr>
          <w:rFonts w:ascii="GHEA Grapalat" w:hAnsi="GHEA Grapalat"/>
          <w:b/>
          <w:sz w:val="24"/>
          <w:szCs w:val="24"/>
          <w:lang w:val="hy-AM"/>
        </w:rPr>
        <w:t>.</w:t>
      </w:r>
      <w:r w:rsidR="00771EA5" w:rsidRPr="0035713B">
        <w:rPr>
          <w:rFonts w:ascii="GHEA Grapalat" w:hAnsi="GHEA Grapalat"/>
          <w:b/>
          <w:sz w:val="24"/>
          <w:szCs w:val="24"/>
          <w:lang w:val="hy-AM"/>
        </w:rPr>
        <w:t>79</w:t>
      </w:r>
      <w:r w:rsidRPr="0035713B">
        <w:rPr>
          <w:rFonts w:ascii="GHEA Grapalat" w:hAnsi="GHEA Grapalat"/>
          <w:b/>
          <w:sz w:val="24"/>
          <w:szCs w:val="24"/>
          <w:lang w:val="hy-AM"/>
        </w:rPr>
        <w:t>%-ը</w:t>
      </w:r>
      <w:r w:rsidRPr="0035713B">
        <w:rPr>
          <w:rFonts w:ascii="GHEA Grapalat" w:hAnsi="GHEA Grapalat"/>
          <w:sz w:val="24"/>
          <w:szCs w:val="24"/>
          <w:lang w:val="hy-AM"/>
        </w:rPr>
        <w:t>:</w:t>
      </w:r>
    </w:p>
    <w:p w14:paraId="4F09DDBC" w14:textId="77777777" w:rsidR="003C41AB" w:rsidRPr="0035713B" w:rsidRDefault="003C41AB" w:rsidP="0035713B">
      <w:pPr>
        <w:spacing w:line="240" w:lineRule="auto"/>
        <w:jc w:val="both"/>
        <w:rPr>
          <w:rFonts w:ascii="GHEA Grapalat" w:eastAsia="Times New Roman" w:hAnsi="GHEA Grapalat" w:cs="Times New Roman"/>
          <w:b/>
          <w:bCs/>
          <w:sz w:val="24"/>
          <w:szCs w:val="24"/>
          <w:lang w:val="hy-AM"/>
        </w:rPr>
      </w:pPr>
      <w:r w:rsidRPr="0035713B">
        <w:rPr>
          <w:rFonts w:ascii="GHEA Grapalat" w:hAnsi="GHEA Grapalat" w:cs="Sylfaen"/>
          <w:sz w:val="24"/>
          <w:szCs w:val="24"/>
          <w:lang w:val="hy-AM"/>
        </w:rPr>
        <w:t>Համայնքի</w:t>
      </w:r>
      <w:r w:rsidRPr="0035713B">
        <w:rPr>
          <w:rFonts w:ascii="GHEA Grapalat" w:hAnsi="GHEA Grapalat"/>
          <w:sz w:val="24"/>
          <w:szCs w:val="24"/>
          <w:lang w:val="hy-AM"/>
        </w:rPr>
        <w:t xml:space="preserve"> բյուջեի ծախսը պլանավորված </w:t>
      </w:r>
      <w:r w:rsidR="00771EA5" w:rsidRPr="0035713B">
        <w:rPr>
          <w:rFonts w:ascii="GHEA Grapalat" w:hAnsi="GHEA Grapalat"/>
          <w:b/>
          <w:sz w:val="24"/>
          <w:szCs w:val="24"/>
          <w:lang w:val="hy-AM"/>
        </w:rPr>
        <w:t>3601727.916</w:t>
      </w:r>
      <w:r w:rsidRPr="0035713B">
        <w:rPr>
          <w:rFonts w:ascii="GHEA Grapalat" w:hAnsi="GHEA Grapalat"/>
          <w:b/>
          <w:sz w:val="24"/>
          <w:szCs w:val="24"/>
          <w:lang w:val="hy-AM"/>
        </w:rPr>
        <w:t xml:space="preserve"> </w:t>
      </w:r>
      <w:r w:rsidRPr="0035713B">
        <w:rPr>
          <w:rFonts w:ascii="GHEA Grapalat" w:hAnsi="GHEA Grapalat"/>
          <w:sz w:val="24"/>
          <w:szCs w:val="24"/>
          <w:lang w:val="hy-AM"/>
        </w:rPr>
        <w:t xml:space="preserve">հազար դրամի դիմաց կազմել է </w:t>
      </w:r>
      <w:r w:rsidR="00771EA5" w:rsidRPr="0035713B">
        <w:rPr>
          <w:rFonts w:ascii="GHEA Grapalat" w:hAnsi="GHEA Grapalat"/>
          <w:b/>
          <w:sz w:val="24"/>
          <w:szCs w:val="24"/>
          <w:lang w:val="hy-AM"/>
        </w:rPr>
        <w:t>1757947.526</w:t>
      </w:r>
      <w:r w:rsidRPr="0035713B">
        <w:rPr>
          <w:rFonts w:ascii="GHEA Grapalat" w:eastAsia="Times New Roman" w:hAnsi="GHEA Grapalat" w:cs="Times New Roman"/>
          <w:b/>
          <w:bCs/>
          <w:sz w:val="24"/>
          <w:szCs w:val="24"/>
          <w:lang w:val="hy-AM" w:eastAsia="ru-RU"/>
        </w:rPr>
        <w:t xml:space="preserve"> </w:t>
      </w:r>
      <w:r w:rsidRPr="0035713B">
        <w:rPr>
          <w:rFonts w:ascii="GHEA Grapalat" w:hAnsi="GHEA Grapalat"/>
          <w:sz w:val="24"/>
          <w:szCs w:val="24"/>
          <w:lang w:val="hy-AM"/>
        </w:rPr>
        <w:t xml:space="preserve">հազար դրամ, կատարողականը՝ </w:t>
      </w:r>
      <w:r w:rsidR="00771EA5" w:rsidRPr="0035713B">
        <w:rPr>
          <w:rFonts w:ascii="GHEA Grapalat" w:hAnsi="GHEA Grapalat"/>
          <w:b/>
          <w:sz w:val="24"/>
          <w:szCs w:val="24"/>
          <w:lang w:val="hy-AM"/>
        </w:rPr>
        <w:t>48.76%</w:t>
      </w:r>
      <w:r w:rsidRPr="0035713B">
        <w:rPr>
          <w:rFonts w:ascii="GHEA Grapalat" w:hAnsi="GHEA Grapalat"/>
          <w:b/>
          <w:sz w:val="24"/>
          <w:szCs w:val="24"/>
          <w:lang w:val="hy-AM"/>
        </w:rPr>
        <w:t>:</w:t>
      </w:r>
      <w:r w:rsidRPr="0035713B">
        <w:rPr>
          <w:rFonts w:ascii="GHEA Grapalat" w:hAnsi="GHEA Grapalat"/>
          <w:sz w:val="24"/>
          <w:szCs w:val="24"/>
          <w:lang w:val="hy-AM"/>
        </w:rPr>
        <w:t xml:space="preserve"> </w:t>
      </w:r>
    </w:p>
    <w:p w14:paraId="488C49D1" w14:textId="77777777" w:rsidR="003C41AB" w:rsidRPr="0035713B" w:rsidRDefault="003C41AB" w:rsidP="0035713B">
      <w:pPr>
        <w:spacing w:after="0" w:line="240" w:lineRule="auto"/>
        <w:ind w:firstLine="284"/>
        <w:jc w:val="both"/>
        <w:rPr>
          <w:rFonts w:ascii="GHEA Grapalat" w:hAnsi="GHEA Grapalat"/>
          <w:sz w:val="24"/>
          <w:szCs w:val="24"/>
          <w:lang w:val="hy-AM"/>
        </w:rPr>
      </w:pPr>
      <w:r w:rsidRPr="0035713B">
        <w:rPr>
          <w:rFonts w:ascii="GHEA Grapalat" w:hAnsi="GHEA Grapalat" w:cs="Sylfaen"/>
          <w:sz w:val="24"/>
          <w:szCs w:val="24"/>
          <w:lang w:val="hy-AM"/>
        </w:rPr>
        <w:t>Համայնքի</w:t>
      </w:r>
      <w:r w:rsidRPr="0035713B">
        <w:rPr>
          <w:rFonts w:ascii="GHEA Grapalat" w:hAnsi="GHEA Grapalat"/>
          <w:sz w:val="24"/>
          <w:szCs w:val="24"/>
          <w:lang w:val="hy-AM"/>
        </w:rPr>
        <w:t xml:space="preserve"> ֆոնդային բյուջեի փաստացի ծախսը կազմել է </w:t>
      </w:r>
      <w:r w:rsidR="00771EA5" w:rsidRPr="0035713B">
        <w:rPr>
          <w:rFonts w:ascii="GHEA Grapalat" w:hAnsi="GHEA Grapalat"/>
          <w:b/>
          <w:sz w:val="24"/>
          <w:szCs w:val="24"/>
          <w:lang w:val="hy-AM"/>
        </w:rPr>
        <w:t>303121.935</w:t>
      </w:r>
      <w:r w:rsidRPr="0035713B">
        <w:rPr>
          <w:rFonts w:ascii="GHEA Grapalat" w:hAnsi="GHEA Grapalat"/>
          <w:b/>
          <w:bCs/>
          <w:sz w:val="24"/>
          <w:szCs w:val="24"/>
          <w:lang w:val="hy-AM"/>
        </w:rPr>
        <w:t xml:space="preserve"> </w:t>
      </w:r>
      <w:r w:rsidRPr="0035713B">
        <w:rPr>
          <w:rFonts w:ascii="GHEA Grapalat" w:hAnsi="GHEA Grapalat"/>
          <w:sz w:val="24"/>
          <w:szCs w:val="24"/>
          <w:lang w:val="hy-AM"/>
        </w:rPr>
        <w:t xml:space="preserve">հազար դրամ, որը կազմում է ընդամենը ծախսի </w:t>
      </w:r>
      <w:r w:rsidR="00771EA5" w:rsidRPr="0035713B">
        <w:rPr>
          <w:rFonts w:ascii="GHEA Grapalat" w:hAnsi="GHEA Grapalat"/>
          <w:b/>
          <w:sz w:val="24"/>
          <w:szCs w:val="24"/>
          <w:lang w:val="hy-AM"/>
        </w:rPr>
        <w:t>25.61%</w:t>
      </w:r>
      <w:r w:rsidRPr="0035713B">
        <w:rPr>
          <w:rFonts w:ascii="GHEA Grapalat" w:hAnsi="GHEA Grapalat"/>
          <w:b/>
          <w:sz w:val="24"/>
          <w:szCs w:val="24"/>
          <w:lang w:val="hy-AM"/>
        </w:rPr>
        <w:t>-ը</w:t>
      </w:r>
      <w:r w:rsidRPr="0035713B">
        <w:rPr>
          <w:rFonts w:ascii="GHEA Grapalat" w:hAnsi="GHEA Grapalat"/>
          <w:sz w:val="24"/>
          <w:szCs w:val="24"/>
          <w:lang w:val="hy-AM"/>
        </w:rPr>
        <w:t xml:space="preserve">: </w:t>
      </w:r>
    </w:p>
    <w:p w14:paraId="48F8AC92" w14:textId="77777777" w:rsidR="003C41AB" w:rsidRPr="0035713B" w:rsidRDefault="003C41AB" w:rsidP="0035713B">
      <w:pPr>
        <w:spacing w:line="240" w:lineRule="auto"/>
        <w:ind w:firstLine="284"/>
        <w:jc w:val="both"/>
        <w:rPr>
          <w:rFonts w:ascii="GHEA Grapalat" w:eastAsia="MS Mincho" w:hAnsi="GHEA Grapalat" w:cs="MS Mincho"/>
          <w:b/>
          <w:i/>
          <w:sz w:val="24"/>
          <w:szCs w:val="24"/>
          <w:lang w:val="hy-AM"/>
        </w:rPr>
      </w:pPr>
      <w:r w:rsidRPr="0035713B">
        <w:rPr>
          <w:rFonts w:ascii="GHEA Grapalat" w:hAnsi="GHEA Grapalat"/>
          <w:b/>
          <w:i/>
          <w:sz w:val="24"/>
          <w:szCs w:val="24"/>
          <w:lang w:val="hy-AM"/>
        </w:rPr>
        <w:t>Համայնքային ծառայությունների բարելավման ուղղությամբ կատարվել են հետևյալ աշխատանքները</w:t>
      </w:r>
      <w:r w:rsidRPr="0035713B">
        <w:rPr>
          <w:rFonts w:ascii="Cambria Math" w:eastAsia="MS Mincho" w:hAnsi="Cambria Math" w:cs="Cambria Math"/>
          <w:b/>
          <w:i/>
          <w:sz w:val="24"/>
          <w:szCs w:val="24"/>
          <w:lang w:val="hy-AM"/>
        </w:rPr>
        <w:t>․</w:t>
      </w:r>
    </w:p>
    <w:p w14:paraId="0701281F" w14:textId="77777777" w:rsidR="003C41AB" w:rsidRPr="0035713B" w:rsidRDefault="003C41AB" w:rsidP="0035713B">
      <w:pPr>
        <w:spacing w:line="240" w:lineRule="auto"/>
        <w:jc w:val="both"/>
        <w:rPr>
          <w:rFonts w:ascii="GHEA Grapalat" w:eastAsia="Times New Roman" w:hAnsi="GHEA Grapalat" w:cs="Arial"/>
          <w:sz w:val="24"/>
          <w:szCs w:val="24"/>
          <w:lang w:val="hy-AM"/>
        </w:rPr>
      </w:pPr>
      <w:r w:rsidRPr="0035713B">
        <w:rPr>
          <w:rFonts w:ascii="GHEA Grapalat" w:hAnsi="GHEA Grapalat"/>
          <w:b/>
          <w:i/>
          <w:sz w:val="24"/>
          <w:szCs w:val="24"/>
          <w:lang w:val="hy-AM"/>
        </w:rPr>
        <w:t>2022 թ</w:t>
      </w:r>
      <w:r w:rsidR="00771EA5" w:rsidRPr="0035713B">
        <w:rPr>
          <w:rFonts w:ascii="GHEA Grapalat" w:hAnsi="GHEA Grapalat"/>
          <w:b/>
          <w:i/>
          <w:sz w:val="24"/>
          <w:szCs w:val="24"/>
          <w:lang w:val="hy-AM"/>
        </w:rPr>
        <w:t>վ</w:t>
      </w:r>
      <w:r w:rsidRPr="0035713B">
        <w:rPr>
          <w:rFonts w:ascii="GHEA Grapalat" w:hAnsi="GHEA Grapalat"/>
          <w:b/>
          <w:i/>
          <w:sz w:val="24"/>
          <w:szCs w:val="24"/>
          <w:lang w:val="hy-AM"/>
        </w:rPr>
        <w:t>ականի</w:t>
      </w:r>
      <w:r w:rsidRPr="0035713B">
        <w:rPr>
          <w:rFonts w:ascii="GHEA Grapalat" w:hAnsi="GHEA Grapalat"/>
          <w:b/>
          <w:sz w:val="24"/>
          <w:szCs w:val="24"/>
          <w:lang w:val="hy-AM"/>
        </w:rPr>
        <w:t xml:space="preserve"> </w:t>
      </w:r>
      <w:r w:rsidRPr="0035713B">
        <w:rPr>
          <w:rFonts w:ascii="GHEA Grapalat" w:eastAsia="MS Mincho" w:hAnsi="GHEA Grapalat" w:cs="MS Mincho"/>
          <w:b/>
          <w:i/>
          <w:sz w:val="24"/>
          <w:szCs w:val="24"/>
          <w:lang w:val="hy-AM"/>
        </w:rPr>
        <w:t xml:space="preserve">սուբվենցիոն </w:t>
      </w:r>
      <w:r w:rsidRPr="0035713B">
        <w:rPr>
          <w:rFonts w:ascii="GHEA Grapalat" w:eastAsia="MS Mincho" w:hAnsi="GHEA Grapalat" w:cs="Arial"/>
          <w:b/>
          <w:i/>
          <w:sz w:val="24"/>
          <w:szCs w:val="24"/>
          <w:lang w:val="hy-AM"/>
        </w:rPr>
        <w:t xml:space="preserve">ծրագրով իրականացվել են խմելու ջրագծի ներքին ցանցի կապիտալ վերանորոգման աշխատանքներ՝ </w:t>
      </w:r>
      <w:r w:rsidRPr="0035713B">
        <w:rPr>
          <w:rFonts w:ascii="GHEA Grapalat" w:eastAsia="MS Mincho" w:hAnsi="GHEA Grapalat" w:cs="Arial"/>
          <w:sz w:val="24"/>
          <w:szCs w:val="24"/>
          <w:lang w:val="hy-AM"/>
        </w:rPr>
        <w:t xml:space="preserve">ընդհանուր </w:t>
      </w:r>
      <w:r w:rsidR="00771EA5" w:rsidRPr="0035713B">
        <w:rPr>
          <w:rFonts w:ascii="GHEA Grapalat" w:eastAsia="Times New Roman" w:hAnsi="GHEA Grapalat" w:cs="Arial"/>
          <w:b/>
          <w:sz w:val="24"/>
          <w:szCs w:val="24"/>
          <w:lang w:val="hy-AM"/>
        </w:rPr>
        <w:t>259703</w:t>
      </w:r>
      <w:r w:rsidR="00771EA5" w:rsidRPr="0035713B">
        <w:rPr>
          <w:rFonts w:ascii="Cambria Math" w:eastAsia="Times New Roman" w:hAnsi="Cambria Math" w:cs="Cambria Math"/>
          <w:b/>
          <w:sz w:val="24"/>
          <w:szCs w:val="24"/>
          <w:lang w:val="hy-AM"/>
        </w:rPr>
        <w:t>․</w:t>
      </w:r>
      <w:r w:rsidR="00771EA5" w:rsidRPr="0035713B">
        <w:rPr>
          <w:rFonts w:ascii="GHEA Grapalat" w:eastAsia="Times New Roman" w:hAnsi="GHEA Grapalat" w:cs="Arial"/>
          <w:b/>
          <w:sz w:val="24"/>
          <w:szCs w:val="24"/>
          <w:lang w:val="hy-AM"/>
        </w:rPr>
        <w:t>657</w:t>
      </w:r>
      <w:r w:rsidRPr="0035713B">
        <w:rPr>
          <w:rFonts w:ascii="GHEA Grapalat" w:eastAsia="MS Mincho" w:hAnsi="GHEA Grapalat" w:cs="Arial"/>
          <w:sz w:val="24"/>
          <w:szCs w:val="24"/>
          <w:lang w:val="hy-AM"/>
        </w:rPr>
        <w:t xml:space="preserve"> </w:t>
      </w:r>
      <w:r w:rsidRPr="0035713B">
        <w:rPr>
          <w:rFonts w:ascii="GHEA Grapalat" w:hAnsi="GHEA Grapalat"/>
          <w:sz w:val="24"/>
          <w:szCs w:val="24"/>
          <w:lang w:val="hy-AM"/>
        </w:rPr>
        <w:t>հազար դրամ արժողությամբ, որը կազմում է պայմանագրով սահմանված արժեքի</w:t>
      </w:r>
      <w:r w:rsidRPr="0035713B">
        <w:rPr>
          <w:rFonts w:ascii="GHEA Grapalat" w:hAnsi="GHEA Grapalat" w:cs="Arial"/>
          <w:sz w:val="24"/>
          <w:szCs w:val="24"/>
          <w:lang w:val="hy-AM"/>
        </w:rPr>
        <w:t xml:space="preserve"> </w:t>
      </w:r>
      <w:r w:rsidR="00A62921" w:rsidRPr="0035713B">
        <w:rPr>
          <w:rFonts w:ascii="GHEA Grapalat" w:hAnsi="GHEA Grapalat" w:cs="Arial"/>
          <w:b/>
          <w:sz w:val="24"/>
          <w:szCs w:val="24"/>
          <w:lang w:val="hy-AM"/>
        </w:rPr>
        <w:t>74</w:t>
      </w:r>
      <w:r w:rsidRPr="0035713B">
        <w:rPr>
          <w:rFonts w:ascii="GHEA Grapalat" w:hAnsi="GHEA Grapalat"/>
          <w:b/>
          <w:sz w:val="24"/>
          <w:szCs w:val="24"/>
          <w:lang w:val="hy-AM"/>
        </w:rPr>
        <w:t>%</w:t>
      </w:r>
      <w:r w:rsidRPr="0035713B">
        <w:rPr>
          <w:rFonts w:ascii="GHEA Grapalat" w:hAnsi="GHEA Grapalat"/>
          <w:sz w:val="24"/>
          <w:szCs w:val="24"/>
          <w:lang w:val="hy-AM"/>
        </w:rPr>
        <w:t>-ը:</w:t>
      </w:r>
    </w:p>
    <w:p w14:paraId="526CE0E3" w14:textId="77777777" w:rsidR="003C41AB" w:rsidRPr="0035713B" w:rsidRDefault="003C41AB"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Մնացած մասով աշխատանքները ընթացքի մեջ են։</w:t>
      </w:r>
    </w:p>
    <w:p w14:paraId="35FC4413" w14:textId="77777777" w:rsidR="00F24473" w:rsidRPr="0035713B" w:rsidRDefault="00F24473" w:rsidP="0035713B">
      <w:pPr>
        <w:spacing w:line="240" w:lineRule="auto"/>
        <w:jc w:val="both"/>
        <w:rPr>
          <w:rFonts w:ascii="GHEA Grapalat" w:hAnsi="GHEA Grapalat"/>
          <w:sz w:val="24"/>
          <w:szCs w:val="24"/>
          <w:lang w:val="hy-AM"/>
        </w:rPr>
      </w:pPr>
    </w:p>
    <w:p w14:paraId="29CC5E0D" w14:textId="77777777" w:rsidR="005E0BB2" w:rsidRPr="0035713B" w:rsidRDefault="00F24473"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Սիսիան քաղաքի Սիսական 41 հասցեում գտնվող վարչական շենքի 3-րդ հարկի պատուհանների և ճակատային շարվածքների վերանորոգման</w:t>
      </w:r>
      <w:r w:rsidR="005E0BB2" w:rsidRPr="0035713B">
        <w:rPr>
          <w:rFonts w:ascii="GHEA Grapalat" w:hAnsi="GHEA Grapalat"/>
          <w:sz w:val="24"/>
          <w:szCs w:val="24"/>
          <w:lang w:val="hy-AM"/>
        </w:rPr>
        <w:t xml:space="preserve"> աշխատանքներ՝ </w:t>
      </w:r>
      <w:r w:rsidR="005E0BB2" w:rsidRPr="0035713B">
        <w:rPr>
          <w:rFonts w:ascii="GHEA Grapalat" w:hAnsi="GHEA Grapalat"/>
          <w:b/>
          <w:sz w:val="24"/>
          <w:szCs w:val="24"/>
          <w:lang w:val="hy-AM"/>
        </w:rPr>
        <w:t>9997</w:t>
      </w:r>
      <w:r w:rsidR="005E0BB2" w:rsidRPr="0035713B">
        <w:rPr>
          <w:rFonts w:ascii="Cambria Math" w:hAnsi="Cambria Math" w:cs="Cambria Math"/>
          <w:b/>
          <w:sz w:val="24"/>
          <w:szCs w:val="24"/>
          <w:lang w:val="hy-AM"/>
        </w:rPr>
        <w:t>․</w:t>
      </w:r>
      <w:r w:rsidR="005E0BB2" w:rsidRPr="0035713B">
        <w:rPr>
          <w:rFonts w:ascii="GHEA Grapalat" w:hAnsi="GHEA Grapalat"/>
          <w:b/>
          <w:sz w:val="24"/>
          <w:szCs w:val="24"/>
          <w:lang w:val="hy-AM"/>
        </w:rPr>
        <w:t>029</w:t>
      </w:r>
      <w:r w:rsidR="005E0BB2" w:rsidRPr="0035713B">
        <w:rPr>
          <w:rFonts w:ascii="GHEA Grapalat" w:hAnsi="GHEA Grapalat"/>
          <w:sz w:val="24"/>
          <w:szCs w:val="24"/>
          <w:lang w:val="hy-AM"/>
        </w:rPr>
        <w:t xml:space="preserve"> հազար դրամ արժողությամբ, որը </w:t>
      </w:r>
      <w:r w:rsidR="00D53B8E" w:rsidRPr="0035713B">
        <w:rPr>
          <w:rFonts w:ascii="GHEA Grapalat" w:hAnsi="GHEA Grapalat"/>
          <w:sz w:val="24"/>
          <w:szCs w:val="24"/>
          <w:lang w:val="hy-AM"/>
        </w:rPr>
        <w:t>ֆինանսավորվել</w:t>
      </w:r>
      <w:r w:rsidR="005E0BB2" w:rsidRPr="0035713B">
        <w:rPr>
          <w:rFonts w:ascii="GHEA Grapalat" w:hAnsi="GHEA Grapalat"/>
          <w:sz w:val="24"/>
          <w:szCs w:val="24"/>
          <w:lang w:val="hy-AM"/>
        </w:rPr>
        <w:t xml:space="preserve"> է համայնքային բյուջեից։</w:t>
      </w:r>
    </w:p>
    <w:p w14:paraId="2040E7B3" w14:textId="77777777" w:rsidR="005E0BB2" w:rsidRPr="0035713B" w:rsidRDefault="00DC49DA" w:rsidP="0035713B">
      <w:pPr>
        <w:spacing w:line="240" w:lineRule="auto"/>
        <w:jc w:val="both"/>
        <w:rPr>
          <w:rFonts w:ascii="GHEA Grapalat" w:hAnsi="GHEA Grapalat"/>
          <w:sz w:val="24"/>
          <w:szCs w:val="24"/>
          <w:lang w:val="hy-AM"/>
        </w:rPr>
      </w:pPr>
      <w:hyperlink r:id="rId6" w:history="1">
        <w:r w:rsidR="008E31C4" w:rsidRPr="0035713B">
          <w:rPr>
            <w:rStyle w:val="a8"/>
            <w:rFonts w:ascii="GHEA Grapalat" w:hAnsi="GHEA Grapalat"/>
            <w:color w:val="auto"/>
            <w:sz w:val="24"/>
            <w:szCs w:val="24"/>
            <w:u w:val="none"/>
            <w:lang w:val="hy-AM"/>
          </w:rPr>
          <w:t xml:space="preserve">Սիսիան համայնքի Շենաթաղ բնակավայրի 3-րդ փողոցի 1/1 </w:t>
        </w:r>
        <w:r w:rsidR="00CB3095" w:rsidRPr="0035713B">
          <w:rPr>
            <w:rStyle w:val="a8"/>
            <w:rFonts w:ascii="GHEA Grapalat" w:hAnsi="GHEA Grapalat"/>
            <w:color w:val="auto"/>
            <w:sz w:val="24"/>
            <w:szCs w:val="24"/>
            <w:u w:val="none"/>
            <w:lang w:val="hy-AM"/>
          </w:rPr>
          <w:t>հասցեում գտնվող վարչական</w:t>
        </w:r>
        <w:r w:rsidR="008E31C4" w:rsidRPr="0035713B">
          <w:rPr>
            <w:rStyle w:val="a8"/>
            <w:rFonts w:ascii="GHEA Grapalat" w:hAnsi="GHEA Grapalat"/>
            <w:color w:val="auto"/>
            <w:sz w:val="24"/>
            <w:szCs w:val="24"/>
            <w:u w:val="none"/>
            <w:lang w:val="hy-AM"/>
          </w:rPr>
          <w:t xml:space="preserve"> շենքի տանիքի վերանորոգման</w:t>
        </w:r>
      </w:hyperlink>
      <w:r w:rsidR="005E0BB2" w:rsidRPr="0035713B">
        <w:rPr>
          <w:rFonts w:ascii="GHEA Grapalat" w:hAnsi="GHEA Grapalat"/>
          <w:sz w:val="24"/>
          <w:szCs w:val="24"/>
          <w:lang w:val="hy-AM"/>
        </w:rPr>
        <w:t xml:space="preserve"> աշխատանքներ՝ </w:t>
      </w:r>
      <w:r w:rsidR="005E0BB2" w:rsidRPr="0035713B">
        <w:rPr>
          <w:rFonts w:ascii="GHEA Grapalat" w:hAnsi="GHEA Grapalat"/>
          <w:b/>
          <w:sz w:val="24"/>
          <w:szCs w:val="24"/>
          <w:lang w:val="hy-AM"/>
        </w:rPr>
        <w:t>3796</w:t>
      </w:r>
      <w:r w:rsidR="005E0BB2" w:rsidRPr="0035713B">
        <w:rPr>
          <w:rFonts w:ascii="Cambria Math" w:hAnsi="Cambria Math"/>
          <w:b/>
          <w:sz w:val="24"/>
          <w:szCs w:val="24"/>
          <w:lang w:val="hy-AM"/>
        </w:rPr>
        <w:t>․</w:t>
      </w:r>
      <w:r w:rsidR="005E0BB2" w:rsidRPr="0035713B">
        <w:rPr>
          <w:rFonts w:ascii="GHEA Grapalat" w:hAnsi="GHEA Grapalat"/>
          <w:b/>
          <w:sz w:val="24"/>
          <w:szCs w:val="24"/>
          <w:lang w:val="hy-AM"/>
        </w:rPr>
        <w:t>131</w:t>
      </w:r>
      <w:r w:rsidR="005E0BB2" w:rsidRPr="0035713B">
        <w:rPr>
          <w:rFonts w:ascii="GHEA Grapalat" w:hAnsi="GHEA Grapalat"/>
          <w:sz w:val="24"/>
          <w:szCs w:val="24"/>
          <w:lang w:val="hy-AM"/>
        </w:rPr>
        <w:t xml:space="preserve"> հազար դրամ արժողությամբ, որը </w:t>
      </w:r>
      <w:r w:rsidR="007F6211" w:rsidRPr="0035713B">
        <w:rPr>
          <w:rFonts w:ascii="GHEA Grapalat" w:hAnsi="GHEA Grapalat"/>
          <w:sz w:val="24"/>
          <w:szCs w:val="24"/>
          <w:lang w:val="hy-AM"/>
        </w:rPr>
        <w:t>ֆինանսավորվել</w:t>
      </w:r>
      <w:r w:rsidR="005E0BB2" w:rsidRPr="0035713B">
        <w:rPr>
          <w:rFonts w:ascii="GHEA Grapalat" w:hAnsi="GHEA Grapalat"/>
          <w:sz w:val="24"/>
          <w:szCs w:val="24"/>
          <w:lang w:val="hy-AM"/>
        </w:rPr>
        <w:t xml:space="preserve"> է համայնքային բյուջեից։</w:t>
      </w:r>
    </w:p>
    <w:p w14:paraId="750582BC" w14:textId="77777777" w:rsidR="005E0BB2" w:rsidRPr="0035713B" w:rsidRDefault="005E0BB2"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Սիսիան քաղաքի Շիրվանզադե 6 հասցեում գտնվող</w:t>
      </w:r>
      <w:r w:rsidR="009B6EDA" w:rsidRPr="0035713B">
        <w:rPr>
          <w:rFonts w:ascii="GHEA Grapalat" w:hAnsi="GHEA Grapalat"/>
          <w:sz w:val="24"/>
          <w:szCs w:val="24"/>
          <w:lang w:val="hy-AM"/>
        </w:rPr>
        <w:t xml:space="preserve"> հանրակացարանային</w:t>
      </w:r>
      <w:r w:rsidRPr="0035713B">
        <w:rPr>
          <w:rFonts w:ascii="GHEA Grapalat" w:hAnsi="GHEA Grapalat"/>
          <w:sz w:val="24"/>
          <w:szCs w:val="24"/>
          <w:lang w:val="hy-AM"/>
        </w:rPr>
        <w:t xml:space="preserve"> շենքի </w:t>
      </w:r>
      <w:r w:rsidR="001B683E" w:rsidRPr="0035713B">
        <w:rPr>
          <w:rFonts w:ascii="GHEA Grapalat" w:hAnsi="GHEA Grapalat"/>
          <w:sz w:val="24"/>
          <w:szCs w:val="24"/>
          <w:lang w:val="hy-AM"/>
        </w:rPr>
        <w:t>ձեռքբերում</w:t>
      </w:r>
      <w:r w:rsidRPr="0035713B">
        <w:rPr>
          <w:rFonts w:ascii="GHEA Grapalat" w:hAnsi="GHEA Grapalat"/>
          <w:sz w:val="24"/>
          <w:szCs w:val="24"/>
          <w:lang w:val="hy-AM"/>
        </w:rPr>
        <w:t xml:space="preserve">՝ </w:t>
      </w:r>
      <w:r w:rsidR="001B683E" w:rsidRPr="0035713B">
        <w:rPr>
          <w:rFonts w:ascii="GHEA Grapalat" w:hAnsi="GHEA Grapalat"/>
          <w:b/>
          <w:sz w:val="24"/>
          <w:szCs w:val="24"/>
          <w:lang w:val="hy-AM"/>
        </w:rPr>
        <w:t>22365</w:t>
      </w:r>
      <w:r w:rsidR="001B683E" w:rsidRPr="0035713B">
        <w:rPr>
          <w:rFonts w:ascii="Cambria Math" w:hAnsi="Cambria Math" w:cs="Cambria Math"/>
          <w:b/>
          <w:sz w:val="24"/>
          <w:szCs w:val="24"/>
          <w:lang w:val="hy-AM"/>
        </w:rPr>
        <w:t>․</w:t>
      </w:r>
      <w:r w:rsidR="001B683E" w:rsidRPr="0035713B">
        <w:rPr>
          <w:rFonts w:ascii="GHEA Grapalat" w:hAnsi="GHEA Grapalat"/>
          <w:b/>
          <w:sz w:val="24"/>
          <w:szCs w:val="24"/>
          <w:lang w:val="hy-AM"/>
        </w:rPr>
        <w:t>942</w:t>
      </w:r>
      <w:r w:rsidRPr="0035713B">
        <w:rPr>
          <w:rFonts w:ascii="GHEA Grapalat" w:hAnsi="GHEA Grapalat"/>
          <w:sz w:val="24"/>
          <w:szCs w:val="24"/>
          <w:lang w:val="hy-AM"/>
        </w:rPr>
        <w:t xml:space="preserve"> հազար դրամ արժողությամբ, որը </w:t>
      </w:r>
      <w:r w:rsidR="000959D6" w:rsidRPr="0035713B">
        <w:rPr>
          <w:rFonts w:ascii="GHEA Grapalat" w:hAnsi="GHEA Grapalat"/>
          <w:sz w:val="24"/>
          <w:szCs w:val="24"/>
          <w:lang w:val="hy-AM"/>
        </w:rPr>
        <w:t>ֆինանսավորվել</w:t>
      </w:r>
      <w:r w:rsidRPr="0035713B">
        <w:rPr>
          <w:rFonts w:ascii="GHEA Grapalat" w:hAnsi="GHEA Grapalat"/>
          <w:sz w:val="24"/>
          <w:szCs w:val="24"/>
          <w:lang w:val="hy-AM"/>
        </w:rPr>
        <w:t xml:space="preserve"> է համայնքային բյուջեից։</w:t>
      </w:r>
    </w:p>
    <w:p w14:paraId="6F7555CA" w14:textId="77777777" w:rsidR="001B683E" w:rsidRPr="0035713B" w:rsidRDefault="00C620BB"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 xml:space="preserve">Սիսիան համայնքի Սալվարդ, Բնունիս, Տորունիք, Դաստակերտ բնակավայրերի խմելու ջրագծի ներքին և արտաքին ցանցերի վերանորոգման </w:t>
      </w:r>
      <w:r w:rsidR="001B683E" w:rsidRPr="0035713B">
        <w:rPr>
          <w:rFonts w:ascii="GHEA Grapalat" w:hAnsi="GHEA Grapalat"/>
          <w:sz w:val="24"/>
          <w:szCs w:val="24"/>
          <w:lang w:val="hy-AM"/>
        </w:rPr>
        <w:t xml:space="preserve"> աշխատանքների նախագծանախահաշվային փաստաթղթերի և փորձաքննության ձեռքբերում՝ </w:t>
      </w:r>
      <w:r w:rsidR="001B683E" w:rsidRPr="0035713B">
        <w:rPr>
          <w:rFonts w:ascii="GHEA Grapalat" w:hAnsi="GHEA Grapalat"/>
          <w:b/>
          <w:sz w:val="24"/>
          <w:szCs w:val="24"/>
          <w:lang w:val="hy-AM"/>
        </w:rPr>
        <w:t>10860</w:t>
      </w:r>
      <w:r w:rsidR="001B683E" w:rsidRPr="0035713B">
        <w:rPr>
          <w:rFonts w:ascii="Cambria Math" w:hAnsi="Cambria Math" w:cs="Cambria Math"/>
          <w:b/>
          <w:sz w:val="24"/>
          <w:szCs w:val="24"/>
          <w:lang w:val="hy-AM"/>
        </w:rPr>
        <w:t>․</w:t>
      </w:r>
      <w:r w:rsidR="001B683E" w:rsidRPr="0035713B">
        <w:rPr>
          <w:rFonts w:ascii="GHEA Grapalat" w:hAnsi="GHEA Grapalat"/>
          <w:b/>
          <w:sz w:val="24"/>
          <w:szCs w:val="24"/>
          <w:lang w:val="hy-AM"/>
        </w:rPr>
        <w:t>000</w:t>
      </w:r>
      <w:r w:rsidR="001B683E" w:rsidRPr="0035713B">
        <w:rPr>
          <w:rFonts w:ascii="GHEA Grapalat" w:hAnsi="GHEA Grapalat"/>
          <w:sz w:val="24"/>
          <w:szCs w:val="24"/>
          <w:lang w:val="hy-AM"/>
        </w:rPr>
        <w:t xml:space="preserve"> հազար դրամ արժողությամբ, որը </w:t>
      </w:r>
      <w:r w:rsidR="00103319" w:rsidRPr="0035713B">
        <w:rPr>
          <w:rFonts w:ascii="GHEA Grapalat" w:hAnsi="GHEA Grapalat"/>
          <w:sz w:val="24"/>
          <w:szCs w:val="24"/>
          <w:lang w:val="hy-AM"/>
        </w:rPr>
        <w:t>ֆինանսավորվել</w:t>
      </w:r>
      <w:r w:rsidR="001B683E" w:rsidRPr="0035713B">
        <w:rPr>
          <w:rFonts w:ascii="GHEA Grapalat" w:hAnsi="GHEA Grapalat"/>
          <w:sz w:val="24"/>
          <w:szCs w:val="24"/>
          <w:lang w:val="hy-AM"/>
        </w:rPr>
        <w:t xml:space="preserve"> է համայնքային բյուջեից։</w:t>
      </w:r>
    </w:p>
    <w:p w14:paraId="03690B04" w14:textId="77777777" w:rsidR="001B683E" w:rsidRPr="0035713B" w:rsidRDefault="001B683E"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 xml:space="preserve">Սիսիան համայնքի Անգեղակոթ բնակավայրում գտնվող անասնախմոցի ջրամատակարարման վերանորոգման աշխատանքների նախագծանախահաշվային փաստաթղթերի և </w:t>
      </w:r>
      <w:r w:rsidRPr="0035713B">
        <w:rPr>
          <w:rFonts w:ascii="GHEA Grapalat" w:hAnsi="GHEA Grapalat"/>
          <w:sz w:val="24"/>
          <w:szCs w:val="24"/>
          <w:lang w:val="hy-AM"/>
        </w:rPr>
        <w:lastRenderedPageBreak/>
        <w:t xml:space="preserve">փորձաքննության ձեռքբերում՝ </w:t>
      </w:r>
      <w:r w:rsidRPr="0035713B">
        <w:rPr>
          <w:rFonts w:ascii="GHEA Grapalat" w:hAnsi="GHEA Grapalat"/>
          <w:b/>
          <w:sz w:val="24"/>
          <w:szCs w:val="24"/>
          <w:lang w:val="hy-AM"/>
        </w:rPr>
        <w:t>780</w:t>
      </w:r>
      <w:r w:rsidRPr="0035713B">
        <w:rPr>
          <w:rFonts w:ascii="Cambria Math" w:hAnsi="Cambria Math" w:cs="Cambria Math"/>
          <w:b/>
          <w:sz w:val="24"/>
          <w:szCs w:val="24"/>
          <w:lang w:val="hy-AM"/>
        </w:rPr>
        <w:t>․</w:t>
      </w:r>
      <w:r w:rsidRPr="0035713B">
        <w:rPr>
          <w:rFonts w:ascii="GHEA Grapalat" w:hAnsi="GHEA Grapalat"/>
          <w:b/>
          <w:sz w:val="24"/>
          <w:szCs w:val="24"/>
          <w:lang w:val="hy-AM"/>
        </w:rPr>
        <w:t>000</w:t>
      </w:r>
      <w:r w:rsidRPr="0035713B">
        <w:rPr>
          <w:rFonts w:ascii="GHEA Grapalat" w:hAnsi="GHEA Grapalat"/>
          <w:sz w:val="24"/>
          <w:szCs w:val="24"/>
          <w:lang w:val="hy-AM"/>
        </w:rPr>
        <w:t xml:space="preserve"> հազար դրամ արժողությամբ, որը </w:t>
      </w:r>
      <w:r w:rsidR="00BB147B" w:rsidRPr="0035713B">
        <w:rPr>
          <w:rFonts w:ascii="GHEA Grapalat" w:hAnsi="GHEA Grapalat"/>
          <w:sz w:val="24"/>
          <w:szCs w:val="24"/>
          <w:lang w:val="hy-AM"/>
        </w:rPr>
        <w:t>ֆինանսավորվել</w:t>
      </w:r>
      <w:r w:rsidRPr="0035713B">
        <w:rPr>
          <w:rFonts w:ascii="GHEA Grapalat" w:hAnsi="GHEA Grapalat"/>
          <w:sz w:val="24"/>
          <w:szCs w:val="24"/>
          <w:lang w:val="hy-AM"/>
        </w:rPr>
        <w:t xml:space="preserve"> է համայնքային բյուջեից։</w:t>
      </w:r>
    </w:p>
    <w:p w14:paraId="6FD849D4" w14:textId="77777777" w:rsidR="00EE60A4" w:rsidRPr="0035713B" w:rsidRDefault="00C620BB"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 xml:space="preserve">Սիսիան համայնքի կարիքների համար Սիսիան քաղաքի ճանապարհների ընթացիկ վերանորոգման </w:t>
      </w:r>
      <w:r w:rsidR="00F24473" w:rsidRPr="0035713B">
        <w:rPr>
          <w:rFonts w:ascii="GHEA Grapalat" w:hAnsi="GHEA Grapalat"/>
          <w:sz w:val="24"/>
          <w:szCs w:val="24"/>
          <w:lang w:val="hy-AM"/>
        </w:rPr>
        <w:t xml:space="preserve">աշխատանքներ՝ </w:t>
      </w:r>
      <w:r w:rsidRPr="0035713B">
        <w:rPr>
          <w:rFonts w:ascii="GHEA Grapalat" w:hAnsi="GHEA Grapalat"/>
          <w:b/>
          <w:sz w:val="24"/>
          <w:szCs w:val="24"/>
          <w:lang w:val="hy-AM"/>
        </w:rPr>
        <w:t>3513</w:t>
      </w:r>
      <w:r w:rsidRPr="0035713B">
        <w:rPr>
          <w:rFonts w:ascii="Cambria Math" w:hAnsi="Cambria Math"/>
          <w:b/>
          <w:sz w:val="24"/>
          <w:szCs w:val="24"/>
          <w:lang w:val="hy-AM"/>
        </w:rPr>
        <w:t>․</w:t>
      </w:r>
      <w:r w:rsidRPr="0035713B">
        <w:rPr>
          <w:rFonts w:ascii="GHEA Grapalat" w:hAnsi="GHEA Grapalat"/>
          <w:b/>
          <w:sz w:val="24"/>
          <w:szCs w:val="24"/>
          <w:lang w:val="hy-AM"/>
        </w:rPr>
        <w:t>857</w:t>
      </w:r>
      <w:r w:rsidR="00F24473" w:rsidRPr="0035713B">
        <w:rPr>
          <w:rFonts w:ascii="GHEA Grapalat" w:hAnsi="GHEA Grapalat"/>
          <w:sz w:val="24"/>
          <w:szCs w:val="24"/>
          <w:lang w:val="hy-AM"/>
        </w:rPr>
        <w:t xml:space="preserve"> հազար դրամ արժողությամբ, որը </w:t>
      </w:r>
      <w:r w:rsidR="0068138D" w:rsidRPr="0035713B">
        <w:rPr>
          <w:rFonts w:ascii="GHEA Grapalat" w:hAnsi="GHEA Grapalat"/>
          <w:sz w:val="24"/>
          <w:szCs w:val="24"/>
          <w:lang w:val="hy-AM"/>
        </w:rPr>
        <w:t>ֆինանսավորվել</w:t>
      </w:r>
      <w:r w:rsidR="00F24473" w:rsidRPr="0035713B">
        <w:rPr>
          <w:rFonts w:ascii="GHEA Grapalat" w:hAnsi="GHEA Grapalat"/>
          <w:sz w:val="24"/>
          <w:szCs w:val="24"/>
          <w:lang w:val="hy-AM"/>
        </w:rPr>
        <w:t xml:space="preserve"> է համայնքային բյուջեից։</w:t>
      </w:r>
    </w:p>
    <w:p w14:paraId="57953EC1" w14:textId="7E17BC6F" w:rsidR="00EE60A4" w:rsidRPr="0035713B" w:rsidRDefault="00C973E6"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 xml:space="preserve">Սիսիան քաղաքի </w:t>
      </w:r>
      <w:r w:rsidR="00EE60A4" w:rsidRPr="0035713B">
        <w:rPr>
          <w:rFonts w:ascii="GHEA Grapalat" w:hAnsi="GHEA Grapalat"/>
          <w:sz w:val="24"/>
          <w:szCs w:val="24"/>
          <w:lang w:val="hy-AM"/>
        </w:rPr>
        <w:t>Խանջյան 1,</w:t>
      </w:r>
      <w:r w:rsidR="00CE14CF" w:rsidRPr="0035713B">
        <w:rPr>
          <w:rFonts w:ascii="GHEA Grapalat" w:hAnsi="GHEA Grapalat"/>
          <w:sz w:val="24"/>
          <w:szCs w:val="24"/>
          <w:lang w:val="hy-AM"/>
        </w:rPr>
        <w:t xml:space="preserve"> </w:t>
      </w:r>
      <w:r w:rsidR="00EE60A4" w:rsidRPr="0035713B">
        <w:rPr>
          <w:rFonts w:ascii="GHEA Grapalat" w:hAnsi="GHEA Grapalat"/>
          <w:sz w:val="24"/>
          <w:szCs w:val="24"/>
          <w:lang w:val="hy-AM"/>
        </w:rPr>
        <w:t>3, 5, 7,</w:t>
      </w:r>
      <w:r w:rsidR="0035713B">
        <w:rPr>
          <w:rFonts w:ascii="GHEA Grapalat" w:hAnsi="GHEA Grapalat"/>
          <w:sz w:val="24"/>
          <w:szCs w:val="24"/>
          <w:lang w:val="hy-AM"/>
        </w:rPr>
        <w:t xml:space="preserve"> </w:t>
      </w:r>
      <w:r w:rsidR="00EE60A4" w:rsidRPr="0035713B">
        <w:rPr>
          <w:rFonts w:ascii="GHEA Grapalat" w:hAnsi="GHEA Grapalat"/>
          <w:sz w:val="24"/>
          <w:szCs w:val="24"/>
          <w:lang w:val="hy-AM"/>
        </w:rPr>
        <w:t>Որոտան 4ա,</w:t>
      </w:r>
      <w:r w:rsidR="0035713B">
        <w:rPr>
          <w:rFonts w:ascii="GHEA Grapalat" w:hAnsi="GHEA Grapalat"/>
          <w:sz w:val="24"/>
          <w:szCs w:val="24"/>
          <w:lang w:val="hy-AM"/>
        </w:rPr>
        <w:t xml:space="preserve"> </w:t>
      </w:r>
      <w:r w:rsidR="00EE60A4" w:rsidRPr="0035713B">
        <w:rPr>
          <w:rFonts w:ascii="GHEA Grapalat" w:hAnsi="GHEA Grapalat"/>
          <w:sz w:val="24"/>
          <w:szCs w:val="24"/>
          <w:lang w:val="hy-AM"/>
        </w:rPr>
        <w:t>4բ  և  Իսրայել-Օրի 5, 7, 9 բազմաբնակարան բնակելի շենքերի փողոցների</w:t>
      </w:r>
      <w:r w:rsidRPr="0035713B">
        <w:rPr>
          <w:rFonts w:ascii="GHEA Grapalat" w:hAnsi="GHEA Grapalat"/>
          <w:sz w:val="24"/>
          <w:szCs w:val="24"/>
          <w:lang w:val="hy-AM"/>
        </w:rPr>
        <w:t xml:space="preserve"> վերանորոգման աշխատանքների նախագծանախահաշվային փաստաթղթերի և փորձաքննության ձեռքբերում՝</w:t>
      </w:r>
      <w:r w:rsidRPr="0035713B">
        <w:rPr>
          <w:rFonts w:ascii="GHEA Grapalat" w:hAnsi="GHEA Grapalat"/>
          <w:b/>
          <w:sz w:val="24"/>
          <w:szCs w:val="24"/>
          <w:lang w:val="hy-AM"/>
        </w:rPr>
        <w:t xml:space="preserve"> 3400</w:t>
      </w:r>
      <w:r w:rsidRPr="0035713B">
        <w:rPr>
          <w:rFonts w:ascii="Cambria Math" w:hAnsi="Cambria Math" w:cs="Cambria Math"/>
          <w:b/>
          <w:sz w:val="24"/>
          <w:szCs w:val="24"/>
          <w:lang w:val="hy-AM"/>
        </w:rPr>
        <w:t>․</w:t>
      </w:r>
      <w:r w:rsidRPr="0035713B">
        <w:rPr>
          <w:rFonts w:ascii="GHEA Grapalat" w:hAnsi="GHEA Grapalat"/>
          <w:b/>
          <w:sz w:val="24"/>
          <w:szCs w:val="24"/>
          <w:lang w:val="hy-AM"/>
        </w:rPr>
        <w:t>000</w:t>
      </w:r>
      <w:r w:rsidRPr="0035713B">
        <w:rPr>
          <w:rFonts w:ascii="Cambria Math" w:hAnsi="Cambria Math"/>
          <w:b/>
          <w:sz w:val="24"/>
          <w:szCs w:val="24"/>
          <w:lang w:val="hy-AM"/>
        </w:rPr>
        <w:t xml:space="preserve"> </w:t>
      </w:r>
      <w:r w:rsidRPr="0035713B">
        <w:rPr>
          <w:rFonts w:ascii="GHEA Grapalat" w:hAnsi="GHEA Grapalat"/>
          <w:sz w:val="24"/>
          <w:szCs w:val="24"/>
          <w:lang w:val="hy-AM"/>
        </w:rPr>
        <w:t>հազար դրամ արժողությամբ, որը ֆինանսավորվել է համայնքային բյուջեից։</w:t>
      </w:r>
    </w:p>
    <w:p w14:paraId="13954BF5" w14:textId="77777777" w:rsidR="00C973E6" w:rsidRPr="0035713B" w:rsidRDefault="00C973E6"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Սիսիան համայնքի Ույծ բնակավայր տանող ճանապարհի վերանորոգման</w:t>
      </w:r>
      <w:r w:rsidRPr="0035713B">
        <w:rPr>
          <w:rFonts w:ascii="GHEA Grapalat" w:hAnsi="GHEA Grapalat"/>
          <w:b/>
          <w:sz w:val="24"/>
          <w:szCs w:val="24"/>
          <w:lang w:val="hy-AM"/>
        </w:rPr>
        <w:t xml:space="preserve"> </w:t>
      </w:r>
      <w:r w:rsidRPr="0035713B">
        <w:rPr>
          <w:rFonts w:ascii="GHEA Grapalat" w:hAnsi="GHEA Grapalat"/>
          <w:sz w:val="24"/>
          <w:szCs w:val="24"/>
          <w:lang w:val="hy-AM"/>
        </w:rPr>
        <w:t>աշխատանքների նախագծանախահաշվային փաստաթղթերի և փորձաքննության ձեռքբերում՝</w:t>
      </w:r>
      <w:r w:rsidR="00256FE0" w:rsidRPr="0035713B">
        <w:rPr>
          <w:rFonts w:ascii="GHEA Grapalat" w:hAnsi="GHEA Grapalat"/>
          <w:b/>
          <w:sz w:val="24"/>
          <w:szCs w:val="24"/>
          <w:lang w:val="hy-AM"/>
        </w:rPr>
        <w:t xml:space="preserve"> 87</w:t>
      </w:r>
      <w:r w:rsidRPr="0035713B">
        <w:rPr>
          <w:rFonts w:ascii="GHEA Grapalat" w:hAnsi="GHEA Grapalat"/>
          <w:b/>
          <w:sz w:val="24"/>
          <w:szCs w:val="24"/>
          <w:lang w:val="hy-AM"/>
        </w:rPr>
        <w:t>0</w:t>
      </w:r>
      <w:r w:rsidRPr="0035713B">
        <w:rPr>
          <w:rFonts w:ascii="Cambria Math" w:hAnsi="Cambria Math" w:cs="Cambria Math"/>
          <w:b/>
          <w:sz w:val="24"/>
          <w:szCs w:val="24"/>
          <w:lang w:val="hy-AM"/>
        </w:rPr>
        <w:t>․</w:t>
      </w:r>
      <w:r w:rsidRPr="0035713B">
        <w:rPr>
          <w:rFonts w:ascii="GHEA Grapalat" w:hAnsi="GHEA Grapalat"/>
          <w:b/>
          <w:sz w:val="24"/>
          <w:szCs w:val="24"/>
          <w:lang w:val="hy-AM"/>
        </w:rPr>
        <w:t>000</w:t>
      </w:r>
      <w:r w:rsidRPr="0035713B">
        <w:rPr>
          <w:rFonts w:ascii="Cambria Math" w:hAnsi="Cambria Math"/>
          <w:b/>
          <w:sz w:val="24"/>
          <w:szCs w:val="24"/>
          <w:lang w:val="hy-AM"/>
        </w:rPr>
        <w:t xml:space="preserve"> </w:t>
      </w:r>
      <w:r w:rsidRPr="0035713B">
        <w:rPr>
          <w:rFonts w:ascii="GHEA Grapalat" w:hAnsi="GHEA Grapalat"/>
          <w:sz w:val="24"/>
          <w:szCs w:val="24"/>
          <w:lang w:val="hy-AM"/>
        </w:rPr>
        <w:t>հազար դրամ արժողությամբ, որը ֆինանսավորվել է համայնքային բյուջեից։</w:t>
      </w:r>
    </w:p>
    <w:p w14:paraId="618FA150" w14:textId="77777777" w:rsidR="00256FE0" w:rsidRPr="0035713B" w:rsidRDefault="00256FE0"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Սիսիան քաղաքի Այգեստան, Գետափնյա, Անդրանիկ Մանուկյան,</w:t>
      </w:r>
      <w:r w:rsidR="00114CE4" w:rsidRPr="0035713B">
        <w:rPr>
          <w:rFonts w:ascii="GHEA Grapalat" w:hAnsi="GHEA Grapalat"/>
          <w:sz w:val="24"/>
          <w:szCs w:val="24"/>
          <w:lang w:val="hy-AM"/>
        </w:rPr>
        <w:t xml:space="preserve"> </w:t>
      </w:r>
      <w:r w:rsidRPr="0035713B">
        <w:rPr>
          <w:rFonts w:ascii="GHEA Grapalat" w:hAnsi="GHEA Grapalat"/>
          <w:sz w:val="24"/>
          <w:szCs w:val="24"/>
          <w:lang w:val="hy-AM"/>
        </w:rPr>
        <w:t>Արցախի</w:t>
      </w:r>
      <w:r w:rsidR="00114CE4" w:rsidRPr="0035713B">
        <w:rPr>
          <w:rFonts w:ascii="GHEA Grapalat" w:hAnsi="GHEA Grapalat"/>
          <w:sz w:val="24"/>
          <w:szCs w:val="24"/>
          <w:lang w:val="hy-AM"/>
        </w:rPr>
        <w:t xml:space="preserve">, </w:t>
      </w:r>
      <w:r w:rsidRPr="0035713B">
        <w:rPr>
          <w:rFonts w:ascii="GHEA Grapalat" w:hAnsi="GHEA Grapalat"/>
          <w:sz w:val="24"/>
          <w:szCs w:val="24"/>
          <w:lang w:val="hy-AM"/>
        </w:rPr>
        <w:t>Լալայան, Մ</w:t>
      </w:r>
      <w:r w:rsidRPr="0035713B">
        <w:rPr>
          <w:rFonts w:ascii="Cambria Math" w:hAnsi="Cambria Math" w:cs="Cambria Math"/>
          <w:sz w:val="24"/>
          <w:szCs w:val="24"/>
          <w:lang w:val="hy-AM"/>
        </w:rPr>
        <w:t>․</w:t>
      </w:r>
      <w:r w:rsidRPr="0035713B">
        <w:rPr>
          <w:rFonts w:ascii="GHEA Grapalat" w:hAnsi="GHEA Grapalat"/>
          <w:sz w:val="24"/>
          <w:szCs w:val="24"/>
          <w:lang w:val="hy-AM"/>
        </w:rPr>
        <w:t xml:space="preserve"> Գորկի փողոցների վերանորոգման աշխատանքների նախագծանախահաշվային փաստաթղթերի և փորձաքննության ձեռքբերում՝</w:t>
      </w:r>
      <w:r w:rsidRPr="0035713B">
        <w:rPr>
          <w:rFonts w:ascii="GHEA Grapalat" w:hAnsi="GHEA Grapalat"/>
          <w:b/>
          <w:sz w:val="24"/>
          <w:szCs w:val="24"/>
          <w:lang w:val="hy-AM"/>
        </w:rPr>
        <w:t xml:space="preserve"> 2080</w:t>
      </w:r>
      <w:r w:rsidRPr="0035713B">
        <w:rPr>
          <w:rFonts w:ascii="Cambria Math" w:hAnsi="Cambria Math" w:cs="Cambria Math"/>
          <w:b/>
          <w:sz w:val="24"/>
          <w:szCs w:val="24"/>
          <w:lang w:val="hy-AM"/>
        </w:rPr>
        <w:t>․</w:t>
      </w:r>
      <w:r w:rsidRPr="0035713B">
        <w:rPr>
          <w:rFonts w:ascii="GHEA Grapalat" w:hAnsi="GHEA Grapalat"/>
          <w:b/>
          <w:sz w:val="24"/>
          <w:szCs w:val="24"/>
          <w:lang w:val="hy-AM"/>
        </w:rPr>
        <w:t>000</w:t>
      </w:r>
      <w:r w:rsidRPr="0035713B">
        <w:rPr>
          <w:rFonts w:ascii="Cambria Math" w:hAnsi="Cambria Math"/>
          <w:b/>
          <w:sz w:val="24"/>
          <w:szCs w:val="24"/>
          <w:lang w:val="hy-AM"/>
        </w:rPr>
        <w:t xml:space="preserve"> </w:t>
      </w:r>
      <w:r w:rsidRPr="0035713B">
        <w:rPr>
          <w:rFonts w:ascii="GHEA Grapalat" w:hAnsi="GHEA Grapalat"/>
          <w:sz w:val="24"/>
          <w:szCs w:val="24"/>
          <w:lang w:val="hy-AM"/>
        </w:rPr>
        <w:t xml:space="preserve">հազար դրամ արժողությամբ, որը </w:t>
      </w:r>
      <w:r w:rsidR="00E9622F" w:rsidRPr="0035713B">
        <w:rPr>
          <w:rFonts w:ascii="GHEA Grapalat" w:hAnsi="GHEA Grapalat"/>
          <w:sz w:val="24"/>
          <w:szCs w:val="24"/>
          <w:lang w:val="hy-AM"/>
        </w:rPr>
        <w:t>ֆինանսավորվել</w:t>
      </w:r>
      <w:r w:rsidRPr="0035713B">
        <w:rPr>
          <w:rFonts w:ascii="GHEA Grapalat" w:hAnsi="GHEA Grapalat"/>
          <w:sz w:val="24"/>
          <w:szCs w:val="24"/>
          <w:lang w:val="hy-AM"/>
        </w:rPr>
        <w:t xml:space="preserve"> է համայնքային բյուջեից։</w:t>
      </w:r>
    </w:p>
    <w:p w14:paraId="5E2C5373" w14:textId="5F5ADCE5" w:rsidR="00256FE0" w:rsidRPr="0035713B" w:rsidRDefault="00256FE0"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Սիսիան քաղաքի Դուրյան 2, Սիսական 9,11,13,15,19, Ադոնցի 3, Իսրայելյան 39, Ա</w:t>
      </w:r>
      <w:r w:rsidRPr="0035713B">
        <w:rPr>
          <w:rFonts w:ascii="Cambria Math" w:hAnsi="Cambria Math" w:cs="Cambria Math"/>
          <w:sz w:val="24"/>
          <w:szCs w:val="24"/>
          <w:lang w:val="hy-AM"/>
        </w:rPr>
        <w:t>․</w:t>
      </w:r>
      <w:r w:rsidRPr="0035713B">
        <w:rPr>
          <w:rFonts w:ascii="GHEA Grapalat" w:hAnsi="GHEA Grapalat"/>
          <w:sz w:val="24"/>
          <w:szCs w:val="24"/>
          <w:lang w:val="hy-AM"/>
        </w:rPr>
        <w:t xml:space="preserve"> Մանուկյան 3,2,2ա, Նժդեհի 4 , Սիսական 46 ա, 50, 50 ա, Ադամյան 11 շենքերի բակային հատվածների, Շահումյան փողոցի սկզբնամասի վերանորոգման աշխատանքների նախագծանախահաշվային</w:t>
      </w:r>
      <w:r w:rsidR="0035713B">
        <w:rPr>
          <w:rFonts w:ascii="GHEA Grapalat" w:hAnsi="GHEA Grapalat"/>
          <w:sz w:val="24"/>
          <w:szCs w:val="24"/>
          <w:lang w:val="hy-AM"/>
        </w:rPr>
        <w:t xml:space="preserve"> </w:t>
      </w:r>
      <w:r w:rsidRPr="0035713B">
        <w:rPr>
          <w:rFonts w:ascii="GHEA Grapalat" w:hAnsi="GHEA Grapalat"/>
          <w:sz w:val="24"/>
          <w:szCs w:val="24"/>
          <w:lang w:val="hy-AM"/>
        </w:rPr>
        <w:t>փաստաթղթերի և փորձաքննության ձեռքբերում՝</w:t>
      </w:r>
      <w:r w:rsidRPr="0035713B">
        <w:rPr>
          <w:rFonts w:ascii="GHEA Grapalat" w:hAnsi="GHEA Grapalat"/>
          <w:b/>
          <w:sz w:val="24"/>
          <w:szCs w:val="24"/>
          <w:lang w:val="hy-AM"/>
        </w:rPr>
        <w:t xml:space="preserve"> 2530</w:t>
      </w:r>
      <w:r w:rsidRPr="0035713B">
        <w:rPr>
          <w:rFonts w:ascii="Cambria Math" w:hAnsi="Cambria Math" w:cs="Cambria Math"/>
          <w:b/>
          <w:sz w:val="24"/>
          <w:szCs w:val="24"/>
          <w:lang w:val="hy-AM"/>
        </w:rPr>
        <w:t>․</w:t>
      </w:r>
      <w:r w:rsidRPr="0035713B">
        <w:rPr>
          <w:rFonts w:ascii="GHEA Grapalat" w:hAnsi="GHEA Grapalat"/>
          <w:b/>
          <w:sz w:val="24"/>
          <w:szCs w:val="24"/>
          <w:lang w:val="hy-AM"/>
        </w:rPr>
        <w:t>000</w:t>
      </w:r>
      <w:r w:rsidRPr="0035713B">
        <w:rPr>
          <w:rFonts w:ascii="Cambria Math" w:hAnsi="Cambria Math"/>
          <w:b/>
          <w:sz w:val="24"/>
          <w:szCs w:val="24"/>
          <w:lang w:val="hy-AM"/>
        </w:rPr>
        <w:t xml:space="preserve"> </w:t>
      </w:r>
      <w:r w:rsidRPr="0035713B">
        <w:rPr>
          <w:rFonts w:ascii="GHEA Grapalat" w:hAnsi="GHEA Grapalat"/>
          <w:sz w:val="24"/>
          <w:szCs w:val="24"/>
          <w:lang w:val="hy-AM"/>
        </w:rPr>
        <w:t xml:space="preserve">հազար դրամ արժողությամբ, որը </w:t>
      </w:r>
      <w:r w:rsidR="007B51E7" w:rsidRPr="0035713B">
        <w:rPr>
          <w:rFonts w:ascii="GHEA Grapalat" w:hAnsi="GHEA Grapalat"/>
          <w:sz w:val="24"/>
          <w:szCs w:val="24"/>
          <w:lang w:val="hy-AM"/>
        </w:rPr>
        <w:t>ֆինանսավորվել</w:t>
      </w:r>
      <w:r w:rsidRPr="0035713B">
        <w:rPr>
          <w:rFonts w:ascii="GHEA Grapalat" w:hAnsi="GHEA Grapalat"/>
          <w:sz w:val="24"/>
          <w:szCs w:val="24"/>
          <w:lang w:val="hy-AM"/>
        </w:rPr>
        <w:t xml:space="preserve"> է համայնքային բյուջեից։</w:t>
      </w:r>
    </w:p>
    <w:p w14:paraId="658A575D" w14:textId="77777777" w:rsidR="00256FE0" w:rsidRPr="0035713B" w:rsidRDefault="00256FE0"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Սիսիան քաղաքի Գայի 1, 2, 4, 6, 7, 10, 12, 13, 14, 15, Զորավար Անդրանիկ 1, 3, 5, Շահումյան 72, 74, շենքերի բակային փողոցների, Զորավար Անդրանիկ, Հ</w:t>
      </w:r>
      <w:r w:rsidRPr="0035713B">
        <w:rPr>
          <w:rFonts w:ascii="Cambria Math" w:hAnsi="Cambria Math" w:cs="Cambria Math"/>
          <w:sz w:val="24"/>
          <w:szCs w:val="24"/>
          <w:lang w:val="hy-AM"/>
        </w:rPr>
        <w:t>․</w:t>
      </w:r>
      <w:r w:rsidRPr="0035713B">
        <w:rPr>
          <w:rFonts w:ascii="GHEA Grapalat" w:hAnsi="GHEA Grapalat"/>
          <w:sz w:val="24"/>
          <w:szCs w:val="24"/>
          <w:lang w:val="hy-AM"/>
        </w:rPr>
        <w:t xml:space="preserve"> Որոտնեցի փողոցների վերջնամասի վերանորոգման աշխատանքների նախագծանախահաշվային փաստաթղթերի և փորձաքննության ձեռքբերում՝</w:t>
      </w:r>
      <w:r w:rsidRPr="0035713B">
        <w:rPr>
          <w:rFonts w:ascii="GHEA Grapalat" w:hAnsi="GHEA Grapalat"/>
          <w:b/>
          <w:sz w:val="24"/>
          <w:szCs w:val="24"/>
          <w:lang w:val="hy-AM"/>
        </w:rPr>
        <w:t xml:space="preserve"> 2998</w:t>
      </w:r>
      <w:r w:rsidRPr="0035713B">
        <w:rPr>
          <w:rFonts w:ascii="Cambria Math" w:hAnsi="Cambria Math" w:cs="Cambria Math"/>
          <w:b/>
          <w:sz w:val="24"/>
          <w:szCs w:val="24"/>
          <w:lang w:val="hy-AM"/>
        </w:rPr>
        <w:t>․</w:t>
      </w:r>
      <w:r w:rsidRPr="0035713B">
        <w:rPr>
          <w:rFonts w:ascii="GHEA Grapalat" w:hAnsi="GHEA Grapalat"/>
          <w:b/>
          <w:sz w:val="24"/>
          <w:szCs w:val="24"/>
          <w:lang w:val="hy-AM"/>
        </w:rPr>
        <w:t>000</w:t>
      </w:r>
      <w:r w:rsidRPr="0035713B">
        <w:rPr>
          <w:rFonts w:ascii="Cambria Math" w:hAnsi="Cambria Math"/>
          <w:b/>
          <w:sz w:val="24"/>
          <w:szCs w:val="24"/>
          <w:lang w:val="hy-AM"/>
        </w:rPr>
        <w:t xml:space="preserve"> </w:t>
      </w:r>
      <w:r w:rsidRPr="0035713B">
        <w:rPr>
          <w:rFonts w:ascii="GHEA Grapalat" w:hAnsi="GHEA Grapalat"/>
          <w:sz w:val="24"/>
          <w:szCs w:val="24"/>
          <w:lang w:val="hy-AM"/>
        </w:rPr>
        <w:t xml:space="preserve">հազար դրամ արժողությամբ, որը </w:t>
      </w:r>
      <w:r w:rsidR="007B51E7" w:rsidRPr="0035713B">
        <w:rPr>
          <w:rFonts w:ascii="GHEA Grapalat" w:hAnsi="GHEA Grapalat"/>
          <w:sz w:val="24"/>
          <w:szCs w:val="24"/>
          <w:lang w:val="hy-AM"/>
        </w:rPr>
        <w:t>ֆինանսավորվել</w:t>
      </w:r>
      <w:r w:rsidRPr="0035713B">
        <w:rPr>
          <w:rFonts w:ascii="GHEA Grapalat" w:hAnsi="GHEA Grapalat"/>
          <w:sz w:val="24"/>
          <w:szCs w:val="24"/>
          <w:lang w:val="hy-AM"/>
        </w:rPr>
        <w:t xml:space="preserve"> է համայնքային բյուջեից։</w:t>
      </w:r>
    </w:p>
    <w:p w14:paraId="07467CE8" w14:textId="77777777" w:rsidR="00E35FD9" w:rsidRPr="0035713B" w:rsidRDefault="00DC49DA" w:rsidP="0035713B">
      <w:pPr>
        <w:spacing w:line="240" w:lineRule="auto"/>
        <w:jc w:val="both"/>
        <w:rPr>
          <w:rFonts w:ascii="GHEA Grapalat" w:hAnsi="GHEA Grapalat"/>
          <w:sz w:val="24"/>
          <w:szCs w:val="24"/>
          <w:lang w:val="hy-AM"/>
        </w:rPr>
      </w:pPr>
      <w:hyperlink r:id="rId7" w:history="1">
        <w:r w:rsidR="00E35FD9" w:rsidRPr="0035713B">
          <w:rPr>
            <w:rStyle w:val="a8"/>
            <w:rFonts w:ascii="GHEA Grapalat" w:hAnsi="GHEA Grapalat"/>
            <w:color w:val="auto"/>
            <w:sz w:val="24"/>
            <w:szCs w:val="24"/>
            <w:u w:val="none"/>
            <w:lang w:val="hy-AM"/>
          </w:rPr>
          <w:t>Սիսիան քաղաքում գտնվող</w:t>
        </w:r>
        <w:r w:rsidR="00E35FD9" w:rsidRPr="0035713B">
          <w:rPr>
            <w:rStyle w:val="a8"/>
            <w:rFonts w:ascii="Courier New" w:hAnsi="Courier New" w:cs="Courier New"/>
            <w:color w:val="auto"/>
            <w:sz w:val="24"/>
            <w:szCs w:val="24"/>
            <w:u w:val="none"/>
            <w:lang w:val="hy-AM"/>
          </w:rPr>
          <w:t>  </w:t>
        </w:r>
        <w:r w:rsidR="00E35FD9" w:rsidRPr="0035713B">
          <w:rPr>
            <w:rStyle w:val="a8"/>
            <w:rFonts w:ascii="GHEA Grapalat" w:hAnsi="GHEA Grapalat"/>
            <w:color w:val="auto"/>
            <w:sz w:val="24"/>
            <w:szCs w:val="24"/>
            <w:u w:val="none"/>
            <w:lang w:val="hy-AM"/>
          </w:rPr>
          <w:t>Վուրգ Ոսկանյանի, Աշոտ Նավասարդյանի, Ս</w:t>
        </w:r>
        <w:r w:rsidR="00E35FD9" w:rsidRPr="0035713B">
          <w:rPr>
            <w:rStyle w:val="a8"/>
            <w:rFonts w:ascii="Cambria Math" w:hAnsi="Cambria Math" w:cs="Cambria Math"/>
            <w:color w:val="auto"/>
            <w:sz w:val="24"/>
            <w:szCs w:val="24"/>
            <w:u w:val="none"/>
            <w:lang w:val="hy-AM"/>
          </w:rPr>
          <w:t>․</w:t>
        </w:r>
        <w:r w:rsidR="00E35FD9" w:rsidRPr="0035713B">
          <w:rPr>
            <w:rStyle w:val="a8"/>
            <w:rFonts w:ascii="GHEA Grapalat" w:hAnsi="GHEA Grapalat"/>
            <w:color w:val="auto"/>
            <w:sz w:val="24"/>
            <w:szCs w:val="24"/>
            <w:u w:val="none"/>
            <w:lang w:val="hy-AM"/>
          </w:rPr>
          <w:t>Շահումյանի, Երկրաշարժի զոհերի հիշատակին նվիրված և Հայրենական մեծ պատերազմի</w:t>
        </w:r>
        <w:r w:rsidR="00E35FD9" w:rsidRPr="0035713B">
          <w:rPr>
            <w:rStyle w:val="a8"/>
            <w:rFonts w:ascii="Courier New" w:hAnsi="Courier New" w:cs="Courier New"/>
            <w:color w:val="auto"/>
            <w:sz w:val="24"/>
            <w:szCs w:val="24"/>
            <w:u w:val="none"/>
            <w:lang w:val="hy-AM"/>
          </w:rPr>
          <w:t> </w:t>
        </w:r>
        <w:r w:rsidR="00E35FD9" w:rsidRPr="0035713B">
          <w:rPr>
            <w:rStyle w:val="a8"/>
            <w:rFonts w:ascii="GHEA Grapalat" w:hAnsi="GHEA Grapalat"/>
            <w:color w:val="auto"/>
            <w:sz w:val="24"/>
            <w:szCs w:val="24"/>
            <w:u w:val="none"/>
            <w:lang w:val="hy-AM"/>
          </w:rPr>
          <w:t>զոհերի հիշատակին նվիրված պատմամշակութային հուշարձա</w:t>
        </w:r>
      </w:hyperlink>
      <w:r w:rsidR="00E35FD9" w:rsidRPr="0035713B">
        <w:rPr>
          <w:rFonts w:ascii="GHEA Grapalat" w:hAnsi="GHEA Grapalat"/>
          <w:sz w:val="24"/>
          <w:szCs w:val="24"/>
          <w:lang w:val="hy-AM"/>
        </w:rPr>
        <w:t>նների վերանորոգման աշխատանքներ՝</w:t>
      </w:r>
      <w:r w:rsidR="00E35FD9" w:rsidRPr="0035713B">
        <w:rPr>
          <w:rFonts w:ascii="GHEA Grapalat" w:hAnsi="GHEA Grapalat"/>
          <w:b/>
          <w:sz w:val="24"/>
          <w:szCs w:val="24"/>
          <w:lang w:val="hy-AM"/>
        </w:rPr>
        <w:t xml:space="preserve"> 25262</w:t>
      </w:r>
      <w:r w:rsidR="00E35FD9" w:rsidRPr="0035713B">
        <w:rPr>
          <w:rFonts w:ascii="Cambria Math" w:hAnsi="Cambria Math"/>
          <w:b/>
          <w:sz w:val="24"/>
          <w:szCs w:val="24"/>
          <w:lang w:val="hy-AM"/>
        </w:rPr>
        <w:t>.</w:t>
      </w:r>
      <w:r w:rsidR="00E35FD9" w:rsidRPr="0035713B">
        <w:rPr>
          <w:rFonts w:ascii="GHEA Grapalat" w:hAnsi="GHEA Grapalat"/>
          <w:b/>
          <w:sz w:val="24"/>
          <w:szCs w:val="24"/>
          <w:lang w:val="hy-AM"/>
        </w:rPr>
        <w:t>899</w:t>
      </w:r>
      <w:r w:rsidR="00E35FD9" w:rsidRPr="0035713B">
        <w:rPr>
          <w:rFonts w:ascii="Cambria Math" w:hAnsi="Cambria Math"/>
          <w:b/>
          <w:sz w:val="24"/>
          <w:szCs w:val="24"/>
          <w:lang w:val="hy-AM"/>
        </w:rPr>
        <w:t xml:space="preserve"> </w:t>
      </w:r>
      <w:r w:rsidR="00E35FD9" w:rsidRPr="0035713B">
        <w:rPr>
          <w:rFonts w:ascii="GHEA Grapalat" w:hAnsi="GHEA Grapalat"/>
          <w:sz w:val="24"/>
          <w:szCs w:val="24"/>
          <w:lang w:val="hy-AM"/>
        </w:rPr>
        <w:t>հազար դրամ արժողությամբ, որը կազմում է պայմանագրով սահմանված արժեքի</w:t>
      </w:r>
      <w:r w:rsidR="00E35FD9" w:rsidRPr="0035713B">
        <w:rPr>
          <w:rFonts w:ascii="GHEA Grapalat" w:hAnsi="GHEA Grapalat" w:cs="Arial"/>
          <w:sz w:val="24"/>
          <w:szCs w:val="24"/>
          <w:lang w:val="hy-AM"/>
        </w:rPr>
        <w:t xml:space="preserve"> 71</w:t>
      </w:r>
      <w:r w:rsidR="00E35FD9" w:rsidRPr="0035713B">
        <w:rPr>
          <w:rFonts w:ascii="GHEA Grapalat" w:hAnsi="GHEA Grapalat"/>
          <w:sz w:val="24"/>
          <w:szCs w:val="24"/>
          <w:lang w:val="hy-AM"/>
        </w:rPr>
        <w:t>%-ը</w:t>
      </w:r>
      <w:r w:rsidR="009D6A90" w:rsidRPr="0035713B">
        <w:rPr>
          <w:rFonts w:ascii="GHEA Grapalat" w:hAnsi="GHEA Grapalat"/>
          <w:sz w:val="24"/>
          <w:szCs w:val="24"/>
          <w:lang w:val="hy-AM"/>
        </w:rPr>
        <w:t xml:space="preserve"> և</w:t>
      </w:r>
      <w:r w:rsidR="00E35FD9" w:rsidRPr="0035713B">
        <w:rPr>
          <w:rFonts w:ascii="GHEA Grapalat" w:hAnsi="GHEA Grapalat"/>
          <w:sz w:val="24"/>
          <w:szCs w:val="24"/>
          <w:lang w:val="hy-AM"/>
        </w:rPr>
        <w:t xml:space="preserve"> </w:t>
      </w:r>
      <w:r w:rsidR="00E479B3" w:rsidRPr="0035713B">
        <w:rPr>
          <w:rFonts w:ascii="GHEA Grapalat" w:hAnsi="GHEA Grapalat"/>
          <w:sz w:val="24"/>
          <w:szCs w:val="24"/>
          <w:lang w:val="hy-AM"/>
        </w:rPr>
        <w:t>ֆինանսավորվել</w:t>
      </w:r>
      <w:r w:rsidR="00E35FD9" w:rsidRPr="0035713B">
        <w:rPr>
          <w:rFonts w:ascii="GHEA Grapalat" w:hAnsi="GHEA Grapalat"/>
          <w:sz w:val="24"/>
          <w:szCs w:val="24"/>
          <w:lang w:val="hy-AM"/>
        </w:rPr>
        <w:t xml:space="preserve"> է համայնքային բյուջեից:</w:t>
      </w:r>
    </w:p>
    <w:p w14:paraId="363275E5" w14:textId="77777777" w:rsidR="000D0EFC" w:rsidRPr="0035713B" w:rsidRDefault="000D0EFC"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Սիսիանի</w:t>
      </w:r>
      <w:hyperlink r:id="rId8" w:history="1">
        <w:r w:rsidRPr="0035713B">
          <w:rPr>
            <w:rFonts w:ascii="GHEA Grapalat" w:hAnsi="GHEA Grapalat"/>
            <w:sz w:val="24"/>
            <w:szCs w:val="24"/>
            <w:shd w:val="clear" w:color="auto" w:fill="FFFFFF"/>
            <w:lang w:val="hy-AM"/>
          </w:rPr>
          <w:t xml:space="preserve"> համայնքապետարանի շենքում գտնվող քաղաքացիների սպասարկման գրասենյակի</w:t>
        </w:r>
        <w:r w:rsidRPr="0035713B">
          <w:rPr>
            <w:rStyle w:val="a8"/>
            <w:rFonts w:ascii="GHEA Grapalat" w:hAnsi="GHEA Grapalat"/>
            <w:color w:val="auto"/>
            <w:sz w:val="24"/>
            <w:szCs w:val="24"/>
            <w:u w:val="none"/>
            <w:lang w:val="hy-AM"/>
          </w:rPr>
          <w:t xml:space="preserve"> կապիտալ վերանորոգման</w:t>
        </w:r>
      </w:hyperlink>
      <w:r w:rsidRPr="0035713B">
        <w:rPr>
          <w:rFonts w:ascii="GHEA Grapalat" w:hAnsi="GHEA Grapalat"/>
          <w:sz w:val="24"/>
          <w:szCs w:val="24"/>
          <w:lang w:val="hy-AM"/>
        </w:rPr>
        <w:t xml:space="preserve"> աշխատանքներ՝ </w:t>
      </w:r>
      <w:r w:rsidRPr="0035713B">
        <w:rPr>
          <w:rFonts w:ascii="GHEA Grapalat" w:hAnsi="GHEA Grapalat"/>
          <w:b/>
          <w:sz w:val="24"/>
          <w:szCs w:val="24"/>
          <w:lang w:val="hy-AM"/>
        </w:rPr>
        <w:t>8456</w:t>
      </w:r>
      <w:r w:rsidRPr="0035713B">
        <w:rPr>
          <w:rFonts w:ascii="Cambria Math" w:hAnsi="Cambria Math" w:cs="Cambria Math"/>
          <w:b/>
          <w:sz w:val="24"/>
          <w:szCs w:val="24"/>
          <w:lang w:val="hy-AM"/>
        </w:rPr>
        <w:t>․</w:t>
      </w:r>
      <w:r w:rsidRPr="0035713B">
        <w:rPr>
          <w:rFonts w:ascii="GHEA Grapalat" w:hAnsi="GHEA Grapalat"/>
          <w:b/>
          <w:sz w:val="24"/>
          <w:szCs w:val="24"/>
          <w:lang w:val="hy-AM"/>
        </w:rPr>
        <w:t>998</w:t>
      </w:r>
      <w:r w:rsidRPr="0035713B">
        <w:rPr>
          <w:rFonts w:ascii="GHEA Grapalat" w:hAnsi="GHEA Grapalat"/>
          <w:sz w:val="24"/>
          <w:szCs w:val="24"/>
          <w:lang w:val="hy-AM"/>
        </w:rPr>
        <w:t xml:space="preserve"> հազար դրամ արժողությամբ, որը </w:t>
      </w:r>
      <w:r w:rsidR="00E77B21" w:rsidRPr="0035713B">
        <w:rPr>
          <w:rFonts w:ascii="GHEA Grapalat" w:hAnsi="GHEA Grapalat"/>
          <w:sz w:val="24"/>
          <w:szCs w:val="24"/>
          <w:lang w:val="hy-AM"/>
        </w:rPr>
        <w:t>ֆինանսավորվել</w:t>
      </w:r>
      <w:r w:rsidRPr="0035713B">
        <w:rPr>
          <w:rFonts w:ascii="GHEA Grapalat" w:hAnsi="GHEA Grapalat"/>
          <w:sz w:val="24"/>
          <w:szCs w:val="24"/>
          <w:lang w:val="hy-AM"/>
        </w:rPr>
        <w:t xml:space="preserve"> է </w:t>
      </w:r>
      <w:r w:rsidRPr="0035713B">
        <w:rPr>
          <w:rFonts w:ascii="GHEA Grapalat" w:hAnsi="GHEA Grapalat"/>
          <w:sz w:val="24"/>
          <w:szCs w:val="24"/>
          <w:shd w:val="clear" w:color="auto" w:fill="FFFFFF"/>
          <w:lang w:val="hy-AM"/>
        </w:rPr>
        <w:t>Գերմանական միջազգային համագործակցության ընկերության(GIZ) կողմից</w:t>
      </w:r>
      <w:r w:rsidRPr="0035713B">
        <w:rPr>
          <w:rFonts w:ascii="GHEA Grapalat" w:hAnsi="GHEA Grapalat"/>
          <w:sz w:val="24"/>
          <w:szCs w:val="24"/>
          <w:lang w:val="hy-AM"/>
        </w:rPr>
        <w:t>։</w:t>
      </w:r>
    </w:p>
    <w:p w14:paraId="48E1B313" w14:textId="77777777" w:rsidR="000D0EFC" w:rsidRPr="0035713B" w:rsidRDefault="000D0EFC"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Սիսիանի</w:t>
      </w:r>
      <w:hyperlink r:id="rId9" w:history="1">
        <w:r w:rsidRPr="0035713B">
          <w:rPr>
            <w:rFonts w:ascii="GHEA Grapalat" w:hAnsi="GHEA Grapalat"/>
            <w:sz w:val="24"/>
            <w:szCs w:val="24"/>
            <w:shd w:val="clear" w:color="auto" w:fill="FFFFFF"/>
            <w:lang w:val="hy-AM"/>
          </w:rPr>
          <w:t xml:space="preserve"> համայնքապետարանի շենքում գտնվող քաղաքացիների սպասարկման գրասենյակի կահույքի ձեռքբերում</w:t>
        </w:r>
      </w:hyperlink>
      <w:r w:rsidRPr="0035713B">
        <w:rPr>
          <w:rFonts w:ascii="GHEA Grapalat" w:hAnsi="GHEA Grapalat"/>
          <w:sz w:val="24"/>
          <w:szCs w:val="24"/>
          <w:lang w:val="hy-AM"/>
        </w:rPr>
        <w:t xml:space="preserve">՝ </w:t>
      </w:r>
      <w:r w:rsidRPr="0035713B">
        <w:rPr>
          <w:rFonts w:ascii="GHEA Grapalat" w:hAnsi="GHEA Grapalat"/>
          <w:b/>
          <w:sz w:val="24"/>
          <w:szCs w:val="24"/>
          <w:lang w:val="hy-AM"/>
        </w:rPr>
        <w:t>3302</w:t>
      </w:r>
      <w:r w:rsidRPr="0035713B">
        <w:rPr>
          <w:rFonts w:ascii="Cambria Math" w:hAnsi="Cambria Math" w:cs="Cambria Math"/>
          <w:b/>
          <w:sz w:val="24"/>
          <w:szCs w:val="24"/>
          <w:lang w:val="hy-AM"/>
        </w:rPr>
        <w:t>․</w:t>
      </w:r>
      <w:r w:rsidRPr="0035713B">
        <w:rPr>
          <w:rFonts w:ascii="GHEA Grapalat" w:hAnsi="GHEA Grapalat"/>
          <w:b/>
          <w:sz w:val="24"/>
          <w:szCs w:val="24"/>
          <w:lang w:val="hy-AM"/>
        </w:rPr>
        <w:t>028</w:t>
      </w:r>
      <w:r w:rsidRPr="0035713B">
        <w:rPr>
          <w:rFonts w:ascii="GHEA Grapalat" w:hAnsi="GHEA Grapalat"/>
          <w:sz w:val="24"/>
          <w:szCs w:val="24"/>
          <w:lang w:val="hy-AM"/>
        </w:rPr>
        <w:t xml:space="preserve"> հազար դրամ արժողությամբ, որը </w:t>
      </w:r>
      <w:r w:rsidR="00F16CAC" w:rsidRPr="0035713B">
        <w:rPr>
          <w:rFonts w:ascii="GHEA Grapalat" w:hAnsi="GHEA Grapalat"/>
          <w:sz w:val="24"/>
          <w:szCs w:val="24"/>
          <w:lang w:val="hy-AM"/>
        </w:rPr>
        <w:t>ֆինանսավորվել</w:t>
      </w:r>
      <w:r w:rsidRPr="0035713B">
        <w:rPr>
          <w:rFonts w:ascii="GHEA Grapalat" w:hAnsi="GHEA Grapalat"/>
          <w:sz w:val="24"/>
          <w:szCs w:val="24"/>
          <w:lang w:val="hy-AM"/>
        </w:rPr>
        <w:t xml:space="preserve"> է </w:t>
      </w:r>
      <w:r w:rsidRPr="0035713B">
        <w:rPr>
          <w:rFonts w:ascii="GHEA Grapalat" w:hAnsi="GHEA Grapalat"/>
          <w:sz w:val="24"/>
          <w:szCs w:val="24"/>
          <w:shd w:val="clear" w:color="auto" w:fill="FFFFFF"/>
          <w:lang w:val="hy-AM"/>
        </w:rPr>
        <w:t>Գերմանական միջազգային համագործակցության ընկերության(GIZ) կողմից</w:t>
      </w:r>
      <w:r w:rsidRPr="0035713B">
        <w:rPr>
          <w:rFonts w:ascii="GHEA Grapalat" w:hAnsi="GHEA Grapalat"/>
          <w:sz w:val="24"/>
          <w:szCs w:val="24"/>
          <w:lang w:val="hy-AM"/>
        </w:rPr>
        <w:t>։</w:t>
      </w:r>
    </w:p>
    <w:p w14:paraId="159FB46D" w14:textId="77777777" w:rsidR="000D0EFC" w:rsidRPr="0035713B" w:rsidRDefault="005C49B9" w:rsidP="0035713B">
      <w:pPr>
        <w:spacing w:line="240" w:lineRule="auto"/>
        <w:jc w:val="both"/>
        <w:rPr>
          <w:rFonts w:ascii="GHEA Grapalat" w:hAnsi="GHEA Grapalat"/>
          <w:sz w:val="24"/>
          <w:szCs w:val="24"/>
          <w:lang w:val="hy-AM"/>
        </w:rPr>
      </w:pPr>
      <w:r w:rsidRPr="0035713B">
        <w:rPr>
          <w:rFonts w:ascii="GHEA Grapalat" w:hAnsi="GHEA Grapalat"/>
          <w:sz w:val="24"/>
          <w:szCs w:val="24"/>
          <w:lang w:val="hy-AM"/>
        </w:rPr>
        <w:t>Սիսիան համայնքի Աղվան Մինասյանի անվան արվեստի և ստեղծագործության կենտրոն ՀՈԱԿ-ի շենքի կապիտալ</w:t>
      </w:r>
      <w:r w:rsidR="000D0EFC" w:rsidRPr="0035713B">
        <w:rPr>
          <w:rFonts w:ascii="GHEA Grapalat" w:hAnsi="GHEA Grapalat"/>
          <w:sz w:val="24"/>
          <w:szCs w:val="24"/>
          <w:lang w:val="hy-AM"/>
        </w:rPr>
        <w:t xml:space="preserve"> վերանորոգման աշխատանքների նախագծանախահաշվային փաստաթղթերի և փորձաքննության ձեռքբերում՝</w:t>
      </w:r>
      <w:r w:rsidR="000D0EFC" w:rsidRPr="0035713B">
        <w:rPr>
          <w:rFonts w:ascii="GHEA Grapalat" w:hAnsi="GHEA Grapalat"/>
          <w:b/>
          <w:sz w:val="24"/>
          <w:szCs w:val="24"/>
          <w:lang w:val="hy-AM"/>
        </w:rPr>
        <w:t xml:space="preserve"> </w:t>
      </w:r>
      <w:r w:rsidRPr="0035713B">
        <w:rPr>
          <w:rFonts w:ascii="GHEA Grapalat" w:hAnsi="GHEA Grapalat"/>
          <w:b/>
          <w:sz w:val="24"/>
          <w:szCs w:val="24"/>
          <w:lang w:val="hy-AM"/>
        </w:rPr>
        <w:t>3998</w:t>
      </w:r>
      <w:r w:rsidR="000D0EFC" w:rsidRPr="0035713B">
        <w:rPr>
          <w:rFonts w:ascii="Cambria Math" w:hAnsi="Cambria Math" w:cs="Cambria Math"/>
          <w:b/>
          <w:sz w:val="24"/>
          <w:szCs w:val="24"/>
          <w:lang w:val="hy-AM"/>
        </w:rPr>
        <w:t>․</w:t>
      </w:r>
      <w:r w:rsidR="000D0EFC" w:rsidRPr="0035713B">
        <w:rPr>
          <w:rFonts w:ascii="GHEA Grapalat" w:hAnsi="GHEA Grapalat"/>
          <w:b/>
          <w:sz w:val="24"/>
          <w:szCs w:val="24"/>
          <w:lang w:val="hy-AM"/>
        </w:rPr>
        <w:t>000</w:t>
      </w:r>
      <w:r w:rsidR="000D0EFC" w:rsidRPr="0035713B">
        <w:rPr>
          <w:rFonts w:ascii="Cambria Math" w:hAnsi="Cambria Math"/>
          <w:b/>
          <w:sz w:val="24"/>
          <w:szCs w:val="24"/>
          <w:lang w:val="hy-AM"/>
        </w:rPr>
        <w:t xml:space="preserve"> </w:t>
      </w:r>
      <w:r w:rsidR="000D0EFC" w:rsidRPr="0035713B">
        <w:rPr>
          <w:rFonts w:ascii="GHEA Grapalat" w:hAnsi="GHEA Grapalat"/>
          <w:sz w:val="24"/>
          <w:szCs w:val="24"/>
          <w:lang w:val="hy-AM"/>
        </w:rPr>
        <w:t xml:space="preserve">հազար դրամ արժողությամբ, որը </w:t>
      </w:r>
      <w:r w:rsidR="00EC22A1" w:rsidRPr="0035713B">
        <w:rPr>
          <w:rFonts w:ascii="GHEA Grapalat" w:hAnsi="GHEA Grapalat"/>
          <w:sz w:val="24"/>
          <w:szCs w:val="24"/>
          <w:lang w:val="hy-AM"/>
        </w:rPr>
        <w:t>ֆինանսավորվել</w:t>
      </w:r>
      <w:r w:rsidR="000D0EFC" w:rsidRPr="0035713B">
        <w:rPr>
          <w:rFonts w:ascii="GHEA Grapalat" w:hAnsi="GHEA Grapalat"/>
          <w:sz w:val="24"/>
          <w:szCs w:val="24"/>
          <w:lang w:val="hy-AM"/>
        </w:rPr>
        <w:t xml:space="preserve"> է համայնքային բյուջեից։</w:t>
      </w:r>
    </w:p>
    <w:p w14:paraId="71994AD0" w14:textId="77777777" w:rsidR="006073BF" w:rsidRPr="0035713B" w:rsidRDefault="006073BF" w:rsidP="0035713B">
      <w:pPr>
        <w:spacing w:line="240" w:lineRule="auto"/>
        <w:jc w:val="both"/>
        <w:rPr>
          <w:rFonts w:ascii="GHEA Grapalat" w:hAnsi="GHEA Grapalat"/>
          <w:b/>
          <w:sz w:val="24"/>
          <w:szCs w:val="24"/>
          <w:u w:val="single"/>
          <w:lang w:val="hy-AM"/>
        </w:rPr>
      </w:pPr>
    </w:p>
    <w:p w14:paraId="20D80DEB" w14:textId="77777777" w:rsidR="000325E6" w:rsidRPr="0035713B" w:rsidRDefault="000325E6" w:rsidP="0035713B">
      <w:pPr>
        <w:pStyle w:val="a3"/>
        <w:spacing w:before="120" w:after="120" w:line="240" w:lineRule="auto"/>
        <w:ind w:left="0"/>
        <w:jc w:val="center"/>
        <w:rPr>
          <w:rFonts w:ascii="GHEA Grapalat" w:hAnsi="GHEA Grapalat"/>
          <w:b/>
          <w:sz w:val="24"/>
          <w:szCs w:val="24"/>
          <w:u w:val="single"/>
          <w:lang w:val="hy-AM"/>
        </w:rPr>
      </w:pPr>
      <w:r w:rsidRPr="0035713B">
        <w:rPr>
          <w:rFonts w:ascii="GHEA Grapalat" w:hAnsi="GHEA Grapalat"/>
          <w:b/>
          <w:sz w:val="24"/>
          <w:szCs w:val="24"/>
          <w:u w:val="single"/>
          <w:lang w:val="hy-AM"/>
        </w:rPr>
        <w:t>ՔԱՂԱՔԱՇԻՆՈՒԹՅԱՆ ԵՎ ԿՈՄՈՒՆԱԼ ՏՆՏԵՍՈՒԹՅԱՆ ԲՆԱԳԱՎԱՌ</w:t>
      </w:r>
    </w:p>
    <w:p w14:paraId="1B9AA9B2" w14:textId="77777777" w:rsidR="001D647F" w:rsidRPr="0035713B" w:rsidRDefault="001D647F" w:rsidP="0035713B">
      <w:pPr>
        <w:spacing w:after="200" w:line="240" w:lineRule="auto"/>
        <w:ind w:left="360"/>
        <w:jc w:val="both"/>
        <w:rPr>
          <w:rFonts w:ascii="GHEA Grapalat" w:hAnsi="GHEA Grapalat"/>
          <w:sz w:val="24"/>
          <w:szCs w:val="24"/>
          <w:lang w:val="hy-AM"/>
        </w:rPr>
      </w:pPr>
      <w:r w:rsidRPr="0035713B">
        <w:rPr>
          <w:rFonts w:ascii="GHEA Grapalat" w:hAnsi="GHEA Grapalat" w:cs="Sylfaen"/>
          <w:sz w:val="24"/>
          <w:szCs w:val="24"/>
          <w:lang w:val="hy-AM"/>
        </w:rPr>
        <w:t>Հավաքվել</w:t>
      </w:r>
      <w:r w:rsidRPr="0035713B">
        <w:rPr>
          <w:rFonts w:ascii="GHEA Grapalat" w:hAnsi="GHEA Grapalat"/>
          <w:sz w:val="24"/>
          <w:szCs w:val="24"/>
          <w:lang w:val="hy-AM"/>
        </w:rPr>
        <w:t xml:space="preserve"> և աղբավայր է տեղափոխվել 5530տ կենցաղային աղբ:</w:t>
      </w:r>
    </w:p>
    <w:p w14:paraId="176CC36B" w14:textId="77777777" w:rsidR="001D647F" w:rsidRPr="0035713B" w:rsidRDefault="001D647F" w:rsidP="0035713B">
      <w:pPr>
        <w:spacing w:after="0" w:line="240" w:lineRule="auto"/>
        <w:ind w:left="357"/>
        <w:jc w:val="both"/>
        <w:rPr>
          <w:rFonts w:ascii="GHEA Grapalat" w:hAnsi="GHEA Grapalat"/>
          <w:sz w:val="24"/>
          <w:szCs w:val="24"/>
          <w:lang w:val="hy-AM"/>
        </w:rPr>
      </w:pPr>
      <w:r w:rsidRPr="0035713B">
        <w:rPr>
          <w:rFonts w:ascii="GHEA Grapalat" w:hAnsi="GHEA Grapalat" w:cs="Sylfaen"/>
          <w:sz w:val="24"/>
          <w:szCs w:val="24"/>
          <w:lang w:val="hy-AM"/>
        </w:rPr>
        <w:t>Յուրաքանչյուր ամիս իրականացվել</w:t>
      </w:r>
      <w:r w:rsidRPr="0035713B">
        <w:rPr>
          <w:rFonts w:ascii="GHEA Grapalat" w:hAnsi="GHEA Grapalat"/>
          <w:sz w:val="24"/>
          <w:szCs w:val="24"/>
          <w:lang w:val="hy-AM"/>
        </w:rPr>
        <w:t xml:space="preserve"> է 650000քմ տարածքի սանմաքրման աշխատանքներ, որի արդյունքում առաջացել և աղբավայր է տեղափոխվել 1137տ աղբ, կատարվել է 101706քմ գազոնների խոտի հնձում, քաղաքային պանթեոնի տարածքում տնկվել է 70 հատ վարդի թուփ և անցկացվել է 1 շաբաթօրյակ:</w:t>
      </w:r>
    </w:p>
    <w:p w14:paraId="4291AABA" w14:textId="77777777" w:rsidR="001D647F" w:rsidRPr="0035713B" w:rsidRDefault="001D647F" w:rsidP="0035713B">
      <w:pPr>
        <w:spacing w:after="0" w:line="240" w:lineRule="auto"/>
        <w:ind w:left="360"/>
        <w:jc w:val="both"/>
        <w:rPr>
          <w:rFonts w:ascii="GHEA Grapalat" w:hAnsi="GHEA Grapalat"/>
          <w:sz w:val="24"/>
          <w:szCs w:val="24"/>
          <w:lang w:val="hy-AM"/>
        </w:rPr>
      </w:pPr>
      <w:r w:rsidRPr="0035713B">
        <w:rPr>
          <w:rFonts w:ascii="GHEA Grapalat" w:hAnsi="GHEA Grapalat"/>
          <w:sz w:val="24"/>
          <w:szCs w:val="24"/>
          <w:lang w:val="hy-AM"/>
        </w:rPr>
        <w:t>Իրականացվել են փոսալցման և հարթեցման աշխատանքներ.</w:t>
      </w:r>
    </w:p>
    <w:p w14:paraId="694F66A7" w14:textId="77777777" w:rsidR="001D647F" w:rsidRPr="0035713B" w:rsidRDefault="001D647F" w:rsidP="0035713B">
      <w:pPr>
        <w:pStyle w:val="a3"/>
        <w:spacing w:after="0" w:line="240" w:lineRule="auto"/>
        <w:ind w:left="644"/>
        <w:jc w:val="both"/>
        <w:rPr>
          <w:rFonts w:ascii="GHEA Grapalat" w:hAnsi="GHEA Grapalat"/>
          <w:sz w:val="24"/>
          <w:szCs w:val="24"/>
          <w:lang w:val="hy-AM"/>
        </w:rPr>
      </w:pPr>
      <w:r w:rsidRPr="0035713B">
        <w:rPr>
          <w:rFonts w:ascii="GHEA Grapalat" w:hAnsi="GHEA Grapalat"/>
          <w:b/>
          <w:sz w:val="24"/>
          <w:szCs w:val="24"/>
          <w:lang w:val="hy-AM"/>
        </w:rPr>
        <w:t>Սիսիան քաղաքում՝</w:t>
      </w:r>
      <w:r w:rsidRPr="0035713B">
        <w:rPr>
          <w:rFonts w:ascii="GHEA Grapalat" w:hAnsi="GHEA Grapalat"/>
          <w:sz w:val="24"/>
          <w:szCs w:val="24"/>
          <w:lang w:val="hy-AM"/>
        </w:rPr>
        <w:t xml:space="preserve"> 6.5կմ (Խանջյան, Շիրվանզադե, Սիսական, Գայի, Չարենցի փողոցներում և  Շահումյան 72, Զ. Անդրանիկի 1, Զ. Անդրանիկի 3, Որոտան 1, Որոտան 2, Որոտան 3, Որոտան 4, Որոտան 5, Որոտան 6, Որոտան 7, Որոտան 2ա, Որոտան 4ա, Որոտան 4բ բազմաբնակարան շենքերի հարակից տարածքներում), </w:t>
      </w:r>
    </w:p>
    <w:p w14:paraId="262200A4" w14:textId="77777777" w:rsidR="001D647F" w:rsidRPr="0035713B" w:rsidRDefault="001D647F" w:rsidP="0035713B">
      <w:pPr>
        <w:pStyle w:val="a3"/>
        <w:spacing w:after="200" w:line="240" w:lineRule="auto"/>
        <w:ind w:left="644"/>
        <w:jc w:val="both"/>
        <w:rPr>
          <w:rFonts w:ascii="GHEA Grapalat" w:hAnsi="GHEA Grapalat"/>
          <w:b/>
          <w:sz w:val="24"/>
          <w:szCs w:val="24"/>
          <w:lang w:val="hy-AM"/>
        </w:rPr>
      </w:pPr>
      <w:r w:rsidRPr="0035713B">
        <w:rPr>
          <w:rFonts w:ascii="GHEA Grapalat" w:hAnsi="GHEA Grapalat"/>
          <w:b/>
          <w:sz w:val="24"/>
          <w:szCs w:val="24"/>
          <w:lang w:val="hy-AM"/>
        </w:rPr>
        <w:t>Բնակավայրերում՝</w:t>
      </w:r>
    </w:p>
    <w:p w14:paraId="017F639B" w14:textId="77777777" w:rsidR="001D647F" w:rsidRPr="0035713B" w:rsidRDefault="001D647F" w:rsidP="0035713B">
      <w:pPr>
        <w:pStyle w:val="a3"/>
        <w:spacing w:after="200" w:line="240" w:lineRule="auto"/>
        <w:ind w:left="644"/>
        <w:jc w:val="both"/>
        <w:rPr>
          <w:rFonts w:ascii="GHEA Grapalat" w:hAnsi="GHEA Grapalat"/>
          <w:sz w:val="24"/>
          <w:szCs w:val="24"/>
          <w:lang w:val="hy-AM"/>
        </w:rPr>
      </w:pPr>
      <w:r w:rsidRPr="0035713B">
        <w:rPr>
          <w:rFonts w:ascii="GHEA Grapalat" w:hAnsi="GHEA Grapalat"/>
          <w:sz w:val="24"/>
          <w:szCs w:val="24"/>
          <w:lang w:val="hy-AM"/>
        </w:rPr>
        <w:t>Աշոտավան, Հացավան, Թասիկ, Թանահատ, Սալվարդ, Նժդեհ, Անգեղակոթ, Շաղատ, Բալաք, Մուցք, Շամբ, Որոտնավան, Սպանդարյան, Վաղատին, ՈՒյծ, Շաքի, Շենաթաղ, Սառնակունք-  47,2կմ</w:t>
      </w:r>
    </w:p>
    <w:p w14:paraId="0F1CE47D" w14:textId="77777777" w:rsidR="001D647F" w:rsidRPr="0035713B" w:rsidRDefault="001D647F" w:rsidP="0035713B">
      <w:pPr>
        <w:spacing w:after="0" w:line="240" w:lineRule="auto"/>
        <w:ind w:left="357"/>
        <w:jc w:val="both"/>
        <w:rPr>
          <w:rFonts w:ascii="GHEA Grapalat" w:hAnsi="GHEA Grapalat"/>
          <w:sz w:val="24"/>
          <w:szCs w:val="24"/>
          <w:lang w:val="hy-AM"/>
        </w:rPr>
      </w:pPr>
      <w:r w:rsidRPr="0035713B">
        <w:rPr>
          <w:rFonts w:ascii="GHEA Grapalat" w:hAnsi="GHEA Grapalat"/>
          <w:b/>
          <w:sz w:val="24"/>
          <w:szCs w:val="24"/>
          <w:lang w:val="hy-AM"/>
        </w:rPr>
        <w:t>Իրականացվել են՝</w:t>
      </w:r>
      <w:r w:rsidRPr="0035713B">
        <w:rPr>
          <w:rFonts w:ascii="GHEA Grapalat" w:hAnsi="GHEA Grapalat"/>
          <w:sz w:val="24"/>
          <w:szCs w:val="24"/>
          <w:lang w:val="hy-AM"/>
        </w:rPr>
        <w:t xml:space="preserve"> </w:t>
      </w:r>
    </w:p>
    <w:p w14:paraId="62764535" w14:textId="77777777" w:rsidR="001D647F" w:rsidRPr="0035713B" w:rsidRDefault="001D647F" w:rsidP="0035713B">
      <w:pPr>
        <w:spacing w:after="0" w:line="240" w:lineRule="auto"/>
        <w:ind w:left="357"/>
        <w:jc w:val="both"/>
        <w:rPr>
          <w:rFonts w:ascii="GHEA Grapalat" w:hAnsi="GHEA Grapalat"/>
          <w:sz w:val="24"/>
          <w:szCs w:val="24"/>
          <w:lang w:val="hy-AM"/>
        </w:rPr>
      </w:pPr>
      <w:r w:rsidRPr="0035713B">
        <w:rPr>
          <w:rFonts w:ascii="GHEA Grapalat" w:hAnsi="GHEA Grapalat"/>
          <w:sz w:val="24"/>
          <w:szCs w:val="24"/>
          <w:lang w:val="hy-AM"/>
        </w:rPr>
        <w:t>Կոյուղու ցանցի մաքրման և վերանորոգման աշխատանքներ</w:t>
      </w:r>
      <w:r w:rsidRPr="0035713B">
        <w:rPr>
          <w:rFonts w:ascii="GHEA Grapalat" w:hAnsi="GHEA Grapalat" w:cs="Sylfaen"/>
          <w:sz w:val="24"/>
          <w:szCs w:val="24"/>
          <w:lang w:val="hy-AM"/>
        </w:rPr>
        <w:t xml:space="preserve"> </w:t>
      </w:r>
      <w:r w:rsidRPr="0035713B">
        <w:rPr>
          <w:rFonts w:ascii="GHEA Grapalat" w:hAnsi="GHEA Grapalat"/>
          <w:sz w:val="24"/>
          <w:szCs w:val="24"/>
          <w:lang w:val="hy-AM"/>
        </w:rPr>
        <w:t xml:space="preserve">Տոլորս, Նորավան, Աշոտավան, Բռնակոթ, Շաղատ, Ծղուկ, Իշխանասար, Դաստակերտ բնակավայրերում, Սիսիան քաղաքի Իսրայել-Օրի 1բ, Իսրայել-Օրի 5, Գայի 10, Գայի 12, Գայի 13, Գայի 14, Որոտան 4ա, Խանջյան 1, Սիսական 46Ա, Շահումյան 74, Շիրվանզադե 4, Շիրվանզադե 8, Չարենցի 6, Նար-Դոս 5, Նժդեհի 4 բազմաբնակարան շենքերում, խմելու ջրի ցանցի վերանորոգման աշխատանքներ Սիսիան քաղաքի Գայի 14, Խանջյան 3ա, Որոտան 5, Որոտան 7 բազմաբնակարան շենքերում, Նժդեհ, Շաքի, Բնունիս, Ցղունի, Գորայք, Լծեն, Սառնակունք, Ծղուկ, Մուցք բնակավայրերում։ Ոռոգման ցանցի վերանորոգման աշխատանքներ՝ Լոր, Որոտնավան, Աղիտու, Շենաթաղ, Շաքի, Շաղատ և ՈՒյծ բնակավայրերում։ </w:t>
      </w:r>
    </w:p>
    <w:p w14:paraId="6E49F7A0" w14:textId="77777777" w:rsidR="001D647F" w:rsidRPr="0035713B" w:rsidRDefault="001D647F" w:rsidP="0035713B">
      <w:pPr>
        <w:spacing w:after="120" w:line="240" w:lineRule="auto"/>
        <w:ind w:left="357"/>
        <w:jc w:val="both"/>
        <w:rPr>
          <w:rFonts w:ascii="GHEA Grapalat" w:hAnsi="GHEA Grapalat"/>
          <w:sz w:val="24"/>
          <w:szCs w:val="24"/>
          <w:lang w:val="hy-AM"/>
        </w:rPr>
      </w:pPr>
      <w:r w:rsidRPr="0035713B">
        <w:rPr>
          <w:rFonts w:ascii="GHEA Grapalat" w:hAnsi="GHEA Grapalat"/>
          <w:sz w:val="24"/>
          <w:szCs w:val="24"/>
          <w:lang w:val="hy-AM"/>
        </w:rPr>
        <w:t>Սիսիան քաղաքում կատարվել են 600քմ հետիոտնային անցումների գծանշման աշխատանքներ:</w:t>
      </w:r>
    </w:p>
    <w:p w14:paraId="26ADB6E7" w14:textId="77777777" w:rsidR="001D647F" w:rsidRPr="0035713B" w:rsidRDefault="001D647F" w:rsidP="0035713B">
      <w:pPr>
        <w:spacing w:after="120" w:line="240" w:lineRule="auto"/>
        <w:ind w:left="357"/>
        <w:jc w:val="both"/>
        <w:rPr>
          <w:rFonts w:ascii="GHEA Grapalat" w:hAnsi="GHEA Grapalat"/>
          <w:sz w:val="24"/>
          <w:szCs w:val="24"/>
          <w:lang w:val="hy-AM"/>
        </w:rPr>
      </w:pPr>
      <w:r w:rsidRPr="0035713B">
        <w:rPr>
          <w:rFonts w:ascii="GHEA Grapalat" w:hAnsi="GHEA Grapalat"/>
          <w:sz w:val="24"/>
          <w:szCs w:val="24"/>
          <w:lang w:val="hy-AM"/>
        </w:rPr>
        <w:t>Սիսիան համայնքի Ախլաթյան, Դաստակերտ, Անգեղակոթ, Ույծ, Շամբ բնակավայրերում իրականացվել են չսահմանված վայրում թափված  աղբի մաքրման, տեղափոխման, տարածքի հարթեցման աշխատանքներ:</w:t>
      </w:r>
    </w:p>
    <w:p w14:paraId="714E8678" w14:textId="77777777" w:rsidR="001D647F" w:rsidRPr="0035713B" w:rsidRDefault="001D647F" w:rsidP="0035713B">
      <w:pPr>
        <w:spacing w:after="120" w:line="240" w:lineRule="auto"/>
        <w:ind w:left="357"/>
        <w:jc w:val="both"/>
        <w:rPr>
          <w:rFonts w:ascii="GHEA Grapalat" w:hAnsi="GHEA Grapalat"/>
          <w:sz w:val="24"/>
          <w:szCs w:val="24"/>
          <w:lang w:val="hy-AM"/>
        </w:rPr>
      </w:pPr>
      <w:r w:rsidRPr="0035713B">
        <w:rPr>
          <w:rFonts w:ascii="GHEA Grapalat" w:hAnsi="GHEA Grapalat"/>
          <w:sz w:val="24"/>
          <w:szCs w:val="24"/>
          <w:lang w:val="hy-AM"/>
        </w:rPr>
        <w:t>Սիսիան քաղաքի Իսրայելյան 39 բազմաբնակարան շենքում փոխարինվել են մուտքի 2 մետաղյա դռներ՝ 6,5քմ և Նժդեհի 3 շենքում՝ 2 դուռ՝ 5,4քմ մակերեսներով։</w:t>
      </w:r>
    </w:p>
    <w:p w14:paraId="6C899F87" w14:textId="77777777" w:rsidR="001D647F" w:rsidRPr="0035713B" w:rsidRDefault="001D647F" w:rsidP="0035713B">
      <w:pPr>
        <w:spacing w:after="120" w:line="240" w:lineRule="auto"/>
        <w:ind w:left="357"/>
        <w:jc w:val="both"/>
        <w:rPr>
          <w:rFonts w:ascii="GHEA Grapalat" w:hAnsi="GHEA Grapalat"/>
          <w:sz w:val="24"/>
          <w:szCs w:val="24"/>
          <w:lang w:val="hy-AM"/>
        </w:rPr>
      </w:pPr>
      <w:r w:rsidRPr="0035713B">
        <w:rPr>
          <w:rFonts w:ascii="GHEA Grapalat" w:hAnsi="GHEA Grapalat"/>
          <w:sz w:val="24"/>
          <w:szCs w:val="24"/>
          <w:lang w:val="hy-AM"/>
        </w:rPr>
        <w:t>Սիսիան քաղաքի բազմաբնակարան շենքերի տանիքներին կատարվել են ազբոշիֆերների մասնակի նորոգման աշխատանքներ՝ Որոտան 4ա,4բ, Գայի 2,14, Իսրայել Օրի 3,2 և Ֆիզկուլտուրնիկների 6։</w:t>
      </w:r>
    </w:p>
    <w:p w14:paraId="76B9FAA5" w14:textId="77777777" w:rsidR="006073BF" w:rsidRPr="0035713B" w:rsidRDefault="006073BF" w:rsidP="0035713B">
      <w:pPr>
        <w:pStyle w:val="a3"/>
        <w:spacing w:line="240" w:lineRule="auto"/>
        <w:jc w:val="center"/>
        <w:rPr>
          <w:rFonts w:ascii="GHEA Grapalat" w:hAnsi="GHEA Grapalat"/>
          <w:b/>
          <w:sz w:val="24"/>
          <w:szCs w:val="24"/>
          <w:u w:val="single"/>
          <w:lang w:val="hy-AM"/>
        </w:rPr>
      </w:pPr>
    </w:p>
    <w:p w14:paraId="57D18ED7" w14:textId="77777777" w:rsidR="00D106C3" w:rsidRPr="0035713B" w:rsidRDefault="00D106C3" w:rsidP="0035713B">
      <w:pPr>
        <w:pStyle w:val="a3"/>
        <w:spacing w:line="240" w:lineRule="auto"/>
        <w:jc w:val="center"/>
        <w:rPr>
          <w:rFonts w:ascii="GHEA Grapalat" w:hAnsi="GHEA Grapalat"/>
          <w:b/>
          <w:sz w:val="24"/>
          <w:szCs w:val="24"/>
          <w:u w:val="single"/>
          <w:lang w:val="hy-AM"/>
        </w:rPr>
      </w:pPr>
      <w:r w:rsidRPr="0035713B">
        <w:rPr>
          <w:rFonts w:ascii="GHEA Grapalat" w:hAnsi="GHEA Grapalat"/>
          <w:b/>
          <w:sz w:val="24"/>
          <w:szCs w:val="24"/>
          <w:u w:val="single"/>
          <w:lang w:val="hy-AM"/>
        </w:rPr>
        <w:t>ԱՌԵՎՏՐԻ ԵՎ ՍՊԱՍԱՐԿՄԱՆ ՈԼՈՐՏ</w:t>
      </w:r>
    </w:p>
    <w:p w14:paraId="1D61B489" w14:textId="77777777" w:rsidR="00D106C3" w:rsidRPr="0035713B" w:rsidRDefault="00D106C3" w:rsidP="0035713B">
      <w:pPr>
        <w:pStyle w:val="a3"/>
        <w:spacing w:line="240" w:lineRule="auto"/>
        <w:jc w:val="center"/>
        <w:rPr>
          <w:rFonts w:ascii="GHEA Grapalat" w:hAnsi="GHEA Grapalat"/>
          <w:b/>
          <w:sz w:val="24"/>
          <w:szCs w:val="24"/>
          <w:u w:val="single"/>
          <w:lang w:val="hy-AM"/>
        </w:rPr>
      </w:pPr>
    </w:p>
    <w:p w14:paraId="4857AADC" w14:textId="77777777" w:rsidR="00AF3F9D" w:rsidRPr="0035713B" w:rsidRDefault="00AF3F9D" w:rsidP="0035713B">
      <w:pPr>
        <w:spacing w:after="200" w:line="240" w:lineRule="auto"/>
        <w:ind w:left="426"/>
        <w:jc w:val="both"/>
        <w:rPr>
          <w:rFonts w:ascii="GHEA Grapalat" w:hAnsi="GHEA Grapalat"/>
          <w:sz w:val="24"/>
          <w:szCs w:val="24"/>
          <w:lang w:val="hy-AM"/>
        </w:rPr>
      </w:pPr>
      <w:r w:rsidRPr="0035713B">
        <w:rPr>
          <w:rFonts w:ascii="GHEA Grapalat" w:hAnsi="GHEA Grapalat"/>
          <w:sz w:val="24"/>
          <w:szCs w:val="24"/>
          <w:lang w:val="hy-AM"/>
        </w:rPr>
        <w:t xml:space="preserve">Համայնքի վարչական տարածքում հեղուկ վառելիքի վաճառքի թույլտվության համար կայացվել է համայնքի ղեկավարի 17 որոշում՝ համայնքի բյուջե է մուտքագրվել </w:t>
      </w:r>
      <w:r w:rsidRPr="0035713B">
        <w:rPr>
          <w:rFonts w:ascii="GHEA Grapalat" w:hAnsi="GHEA Grapalat"/>
          <w:b/>
          <w:sz w:val="24"/>
          <w:szCs w:val="24"/>
          <w:lang w:val="hy-AM"/>
        </w:rPr>
        <w:t>3.000</w:t>
      </w:r>
      <w:r w:rsidRPr="0035713B">
        <w:rPr>
          <w:rFonts w:ascii="GHEA Grapalat" w:eastAsia="MS Mincho" w:hAnsi="GHEA Grapalat" w:cs="MS Mincho"/>
          <w:b/>
          <w:sz w:val="24"/>
          <w:szCs w:val="24"/>
          <w:lang w:val="hy-AM"/>
        </w:rPr>
        <w:t>.</w:t>
      </w:r>
      <w:r w:rsidRPr="0035713B">
        <w:rPr>
          <w:rFonts w:ascii="GHEA Grapalat" w:hAnsi="GHEA Grapalat"/>
          <w:b/>
          <w:sz w:val="24"/>
          <w:szCs w:val="24"/>
          <w:lang w:val="hy-AM"/>
        </w:rPr>
        <w:t>000</w:t>
      </w:r>
      <w:r w:rsidRPr="0035713B">
        <w:rPr>
          <w:rFonts w:ascii="GHEA Grapalat" w:hAnsi="GHEA Grapalat"/>
          <w:sz w:val="24"/>
          <w:szCs w:val="24"/>
          <w:lang w:val="hy-AM"/>
        </w:rPr>
        <w:t xml:space="preserve"> հազար դրամ և տրամադրվել են համապատասխան թույլտվություններ, խանութներում, կրպակներում տեխնիկական հեղուկի վաճառքի թույլտվության համար կայացվել է  </w:t>
      </w:r>
      <w:r w:rsidRPr="0035713B">
        <w:rPr>
          <w:rFonts w:ascii="GHEA Grapalat" w:hAnsi="GHEA Grapalat"/>
          <w:sz w:val="24"/>
          <w:szCs w:val="24"/>
          <w:lang w:val="hy-AM"/>
        </w:rPr>
        <w:lastRenderedPageBreak/>
        <w:t xml:space="preserve">համայնքի ղեկավարի 7 որոշում՝ համայնքային բյուջե մուտքագրելով </w:t>
      </w:r>
      <w:r w:rsidRPr="0035713B">
        <w:rPr>
          <w:rFonts w:ascii="GHEA Grapalat" w:hAnsi="GHEA Grapalat"/>
          <w:b/>
          <w:sz w:val="24"/>
          <w:szCs w:val="24"/>
          <w:lang w:val="hy-AM"/>
        </w:rPr>
        <w:t>420</w:t>
      </w:r>
      <w:r w:rsidRPr="0035713B">
        <w:rPr>
          <w:rFonts w:ascii="GHEA Grapalat" w:eastAsia="MS Mincho" w:hAnsi="GHEA Grapalat" w:cs="MS Mincho"/>
          <w:b/>
          <w:sz w:val="24"/>
          <w:szCs w:val="24"/>
          <w:lang w:val="hy-AM"/>
        </w:rPr>
        <w:t>.</w:t>
      </w:r>
      <w:r w:rsidRPr="0035713B">
        <w:rPr>
          <w:rFonts w:ascii="GHEA Grapalat" w:hAnsi="GHEA Grapalat"/>
          <w:b/>
          <w:sz w:val="24"/>
          <w:szCs w:val="24"/>
          <w:lang w:val="hy-AM"/>
        </w:rPr>
        <w:t>000</w:t>
      </w:r>
      <w:r w:rsidRPr="0035713B">
        <w:rPr>
          <w:rFonts w:ascii="GHEA Grapalat" w:hAnsi="GHEA Grapalat"/>
          <w:sz w:val="24"/>
          <w:szCs w:val="24"/>
          <w:lang w:val="hy-AM"/>
        </w:rPr>
        <w:t xml:space="preserve"> հազար դրամ և տրամադրվել են համապատասխան թույլտվություններ:</w:t>
      </w:r>
    </w:p>
    <w:p w14:paraId="66429183" w14:textId="77777777" w:rsidR="00AF3F9D" w:rsidRPr="0035713B" w:rsidRDefault="00AF3F9D" w:rsidP="0035713B">
      <w:pPr>
        <w:spacing w:after="200" w:line="240" w:lineRule="auto"/>
        <w:ind w:left="426"/>
        <w:jc w:val="both"/>
        <w:rPr>
          <w:rFonts w:ascii="GHEA Grapalat" w:hAnsi="GHEA Grapalat"/>
          <w:sz w:val="24"/>
          <w:szCs w:val="24"/>
          <w:lang w:val="hy-AM"/>
        </w:rPr>
      </w:pPr>
      <w:r w:rsidRPr="0035713B">
        <w:rPr>
          <w:rFonts w:ascii="GHEA Grapalat" w:hAnsi="GHEA Grapalat"/>
          <w:sz w:val="24"/>
          <w:szCs w:val="24"/>
          <w:lang w:val="hy-AM"/>
        </w:rPr>
        <w:t xml:space="preserve">Համայնքի վարչական տարածքում հիմնական և ոչ հիմնական շինությունների ներսում հանրային սննդի կազմակերպման և իրացման թույլտվությունների համար կայացվել է համայնքի ղեկավարի թվով 18 որոշում՝ համայնքի բյուջե մուտքագրվելով </w:t>
      </w:r>
      <w:r w:rsidRPr="0035713B">
        <w:rPr>
          <w:rFonts w:ascii="GHEA Grapalat" w:hAnsi="GHEA Grapalat"/>
          <w:b/>
          <w:sz w:val="24"/>
          <w:szCs w:val="24"/>
          <w:lang w:val="hy-AM"/>
        </w:rPr>
        <w:t>1.183.500</w:t>
      </w:r>
      <w:r w:rsidRPr="0035713B">
        <w:rPr>
          <w:rFonts w:ascii="GHEA Grapalat" w:hAnsi="GHEA Grapalat"/>
          <w:sz w:val="24"/>
          <w:szCs w:val="24"/>
          <w:lang w:val="hy-AM"/>
        </w:rPr>
        <w:t xml:space="preserve"> հազար դրամ, տրամադրվել են համապատասխան թույլտվություններ:</w:t>
      </w:r>
    </w:p>
    <w:p w14:paraId="22D53565" w14:textId="77777777" w:rsidR="00AF3F9D" w:rsidRPr="0035713B" w:rsidRDefault="00AF3F9D" w:rsidP="0035713B">
      <w:pPr>
        <w:spacing w:after="200" w:line="240" w:lineRule="auto"/>
        <w:ind w:left="426"/>
        <w:jc w:val="both"/>
        <w:rPr>
          <w:rFonts w:ascii="GHEA Grapalat" w:hAnsi="GHEA Grapalat"/>
          <w:sz w:val="24"/>
          <w:szCs w:val="24"/>
          <w:lang w:val="hy-AM"/>
        </w:rPr>
      </w:pPr>
      <w:r w:rsidRPr="0035713B">
        <w:rPr>
          <w:rFonts w:ascii="GHEA Grapalat" w:hAnsi="GHEA Grapalat"/>
          <w:sz w:val="24"/>
          <w:szCs w:val="24"/>
          <w:lang w:val="hy-AM"/>
        </w:rPr>
        <w:t xml:space="preserve">Համայնքի վարչական տարածքում ոգելից խմիչքների և ծխախոտի արտադրանքի վաճառքի թույլտվության համար կայացվել է համայնքի ղեկավարի թվով 76 որոշում՝ համայնքի բյուջե մուտքագրվելով </w:t>
      </w:r>
      <w:r w:rsidRPr="0035713B">
        <w:rPr>
          <w:rFonts w:ascii="GHEA Grapalat" w:hAnsi="GHEA Grapalat"/>
          <w:b/>
          <w:sz w:val="24"/>
          <w:szCs w:val="24"/>
          <w:lang w:val="hy-AM"/>
        </w:rPr>
        <w:t>6.313</w:t>
      </w:r>
      <w:r w:rsidRPr="0035713B">
        <w:rPr>
          <w:rFonts w:ascii="GHEA Grapalat" w:eastAsia="MS Mincho" w:hAnsi="GHEA Grapalat" w:cs="MS Mincho"/>
          <w:b/>
          <w:sz w:val="24"/>
          <w:szCs w:val="24"/>
          <w:lang w:val="hy-AM"/>
        </w:rPr>
        <w:t>.</w:t>
      </w:r>
      <w:r w:rsidRPr="0035713B">
        <w:rPr>
          <w:rFonts w:ascii="GHEA Grapalat" w:hAnsi="GHEA Grapalat"/>
          <w:b/>
          <w:sz w:val="24"/>
          <w:szCs w:val="24"/>
          <w:lang w:val="hy-AM"/>
        </w:rPr>
        <w:t>850</w:t>
      </w:r>
      <w:r w:rsidRPr="0035713B">
        <w:rPr>
          <w:rFonts w:ascii="GHEA Grapalat" w:hAnsi="GHEA Grapalat"/>
          <w:sz w:val="24"/>
          <w:szCs w:val="24"/>
          <w:lang w:val="hy-AM"/>
        </w:rPr>
        <w:t xml:space="preserve"> հազար դրամ, արտաքին գովազդ տեղադրելու համար կայացվել է համայնքի ղեկավարի թվով 22 որոշում՝ </w:t>
      </w:r>
      <w:r w:rsidRPr="0035713B">
        <w:rPr>
          <w:rFonts w:ascii="GHEA Grapalat" w:hAnsi="GHEA Grapalat"/>
          <w:b/>
          <w:sz w:val="24"/>
          <w:szCs w:val="24"/>
          <w:lang w:val="hy-AM"/>
        </w:rPr>
        <w:t>2.000.186</w:t>
      </w:r>
      <w:r w:rsidRPr="0035713B">
        <w:rPr>
          <w:rFonts w:ascii="GHEA Grapalat" w:hAnsi="GHEA Grapalat"/>
          <w:sz w:val="24"/>
          <w:szCs w:val="24"/>
          <w:lang w:val="hy-AM"/>
        </w:rPr>
        <w:t xml:space="preserve"> հազար դրամ մուտքագրվելով համայնքի բյուջե:  </w:t>
      </w:r>
    </w:p>
    <w:p w14:paraId="686E1F42" w14:textId="77777777" w:rsidR="00AF3F9D" w:rsidRPr="0035713B" w:rsidRDefault="00AF3F9D" w:rsidP="0035713B">
      <w:pPr>
        <w:spacing w:after="200" w:line="240" w:lineRule="auto"/>
        <w:ind w:left="426"/>
        <w:jc w:val="both"/>
        <w:rPr>
          <w:rFonts w:ascii="GHEA Grapalat" w:hAnsi="GHEA Grapalat"/>
          <w:sz w:val="24"/>
          <w:szCs w:val="24"/>
          <w:lang w:val="hy-AM"/>
        </w:rPr>
      </w:pPr>
      <w:r w:rsidRPr="0035713B">
        <w:rPr>
          <w:rFonts w:ascii="GHEA Grapalat" w:hAnsi="GHEA Grapalat"/>
          <w:sz w:val="24"/>
          <w:szCs w:val="24"/>
          <w:lang w:val="hy-AM"/>
        </w:rPr>
        <w:t xml:space="preserve">Համայնքի վարչական տարածքում թանկարժեք մետաղներից պատրաստված իրերի վաճառքի համար կայացվել է թվով 5 համայնքի ղեկավարի որոշում՝ համայնքի բյուջե մուտքագրվելով </w:t>
      </w:r>
      <w:r w:rsidRPr="0035713B">
        <w:rPr>
          <w:rFonts w:ascii="GHEA Grapalat" w:hAnsi="GHEA Grapalat"/>
          <w:b/>
          <w:sz w:val="24"/>
          <w:szCs w:val="24"/>
          <w:lang w:val="hy-AM"/>
        </w:rPr>
        <w:t>250.000</w:t>
      </w:r>
      <w:r w:rsidRPr="0035713B">
        <w:rPr>
          <w:rFonts w:ascii="GHEA Grapalat" w:hAnsi="GHEA Grapalat"/>
          <w:sz w:val="24"/>
          <w:szCs w:val="24"/>
          <w:lang w:val="hy-AM"/>
        </w:rPr>
        <w:t xml:space="preserve"> հազար դրամ, տրամադրվել են համապատասխան թույլտվություններ:</w:t>
      </w:r>
    </w:p>
    <w:p w14:paraId="63B21053" w14:textId="77777777" w:rsidR="00AF3F9D" w:rsidRPr="0035713B" w:rsidRDefault="00AF3F9D" w:rsidP="0035713B">
      <w:pPr>
        <w:spacing w:after="200" w:line="240" w:lineRule="auto"/>
        <w:ind w:left="426"/>
        <w:jc w:val="both"/>
        <w:rPr>
          <w:rFonts w:ascii="GHEA Grapalat" w:hAnsi="GHEA Grapalat"/>
          <w:sz w:val="24"/>
          <w:szCs w:val="24"/>
          <w:lang w:val="hy-AM"/>
        </w:rPr>
      </w:pPr>
      <w:r w:rsidRPr="0035713B">
        <w:rPr>
          <w:rFonts w:ascii="GHEA Grapalat" w:hAnsi="GHEA Grapalat"/>
          <w:sz w:val="24"/>
          <w:szCs w:val="24"/>
          <w:lang w:val="hy-AM"/>
        </w:rPr>
        <w:t xml:space="preserve">Համայնքի վարչական տարածքում քաղաքացիական հոգեհանգստի ծիսակատարությունների իրականացման թույլտվության համար կայացվել է համայնքի ղեկավարի թվով 2 որոշում՝ համայնքի բյուջե մուտքագրվելով </w:t>
      </w:r>
      <w:r w:rsidRPr="0035713B">
        <w:rPr>
          <w:rFonts w:ascii="GHEA Grapalat" w:hAnsi="GHEA Grapalat"/>
          <w:b/>
          <w:sz w:val="24"/>
          <w:szCs w:val="24"/>
          <w:lang w:val="hy-AM"/>
        </w:rPr>
        <w:t>1.000.000</w:t>
      </w:r>
      <w:r w:rsidRPr="0035713B">
        <w:rPr>
          <w:rFonts w:ascii="GHEA Grapalat" w:hAnsi="GHEA Grapalat"/>
          <w:sz w:val="24"/>
          <w:szCs w:val="24"/>
          <w:lang w:val="hy-AM"/>
        </w:rPr>
        <w:t xml:space="preserve"> ՀՀ դրամ:</w:t>
      </w:r>
    </w:p>
    <w:p w14:paraId="412928D4" w14:textId="77777777" w:rsidR="006073BF" w:rsidRPr="0035713B" w:rsidRDefault="006073BF" w:rsidP="0035713B">
      <w:pPr>
        <w:pStyle w:val="a3"/>
        <w:spacing w:line="240" w:lineRule="auto"/>
        <w:jc w:val="both"/>
        <w:rPr>
          <w:rFonts w:ascii="GHEA Grapalat" w:hAnsi="GHEA Grapalat"/>
          <w:sz w:val="24"/>
          <w:szCs w:val="24"/>
          <w:lang w:val="hy-AM"/>
        </w:rPr>
      </w:pPr>
    </w:p>
    <w:p w14:paraId="63101D56" w14:textId="77777777" w:rsidR="00746506" w:rsidRPr="0035713B" w:rsidRDefault="00746506" w:rsidP="0035713B">
      <w:pPr>
        <w:spacing w:line="240" w:lineRule="auto"/>
        <w:jc w:val="center"/>
        <w:rPr>
          <w:rFonts w:ascii="GHEA Grapalat" w:hAnsi="GHEA Grapalat"/>
          <w:b/>
          <w:sz w:val="24"/>
          <w:szCs w:val="24"/>
          <w:u w:val="single"/>
          <w:lang w:val="hy-AM"/>
        </w:rPr>
      </w:pPr>
      <w:r w:rsidRPr="0035713B">
        <w:rPr>
          <w:rFonts w:ascii="GHEA Grapalat" w:hAnsi="GHEA Grapalat"/>
          <w:b/>
          <w:sz w:val="24"/>
          <w:szCs w:val="24"/>
          <w:u w:val="single"/>
          <w:lang w:val="hy-AM"/>
        </w:rPr>
        <w:t>ԳՅՈՒՂԱՏՆՏԵՍՈՒԹՅԱՆ ԵՎ ՀՈՂՕԳՏԱԳՈՐԾՄԱՆ ԲՆԱԳԱՎԱՌ</w:t>
      </w:r>
    </w:p>
    <w:p w14:paraId="7C4261A7" w14:textId="77777777" w:rsidR="00D626FF" w:rsidRPr="0035713B" w:rsidRDefault="00D626FF" w:rsidP="0035713B">
      <w:pPr>
        <w:spacing w:after="0" w:line="240" w:lineRule="auto"/>
        <w:ind w:firstLine="284"/>
        <w:jc w:val="both"/>
        <w:rPr>
          <w:rFonts w:ascii="GHEA Grapalat" w:eastAsia="MS Mincho" w:hAnsi="GHEA Grapalat" w:cs="MS Mincho"/>
          <w:b/>
          <w:i/>
          <w:sz w:val="24"/>
          <w:szCs w:val="24"/>
          <w:lang w:val="hy-AM"/>
        </w:rPr>
      </w:pPr>
      <w:r w:rsidRPr="0035713B">
        <w:rPr>
          <w:rFonts w:ascii="GHEA Grapalat" w:hAnsi="GHEA Grapalat"/>
          <w:b/>
          <w:i/>
          <w:sz w:val="24"/>
          <w:szCs w:val="24"/>
          <w:lang w:val="hy-AM"/>
        </w:rPr>
        <w:t>2024 թվականին գյուղատնտեսության ոլորտում կատարվել են հետևյալ աշխատանքները</w:t>
      </w:r>
      <w:r w:rsidRPr="0035713B">
        <w:rPr>
          <w:rFonts w:ascii="GHEA Grapalat" w:eastAsia="MS Mincho" w:hAnsi="GHEA Grapalat" w:cs="MS Mincho"/>
          <w:b/>
          <w:i/>
          <w:sz w:val="24"/>
          <w:szCs w:val="24"/>
          <w:lang w:val="hy-AM"/>
        </w:rPr>
        <w:t>.</w:t>
      </w:r>
    </w:p>
    <w:p w14:paraId="19A935B6" w14:textId="77777777" w:rsidR="00D626FF" w:rsidRPr="0035713B" w:rsidRDefault="009B6EDA" w:rsidP="0035713B">
      <w:pPr>
        <w:spacing w:after="0" w:line="240" w:lineRule="auto"/>
        <w:ind w:firstLine="284"/>
        <w:jc w:val="both"/>
        <w:rPr>
          <w:rFonts w:ascii="GHEA Grapalat" w:hAnsi="GHEA Grapalat"/>
          <w:sz w:val="24"/>
          <w:szCs w:val="24"/>
          <w:lang w:val="hy-AM"/>
        </w:rPr>
      </w:pPr>
      <w:r w:rsidRPr="0035713B">
        <w:rPr>
          <w:rFonts w:ascii="GHEA Grapalat" w:hAnsi="GHEA Grapalat" w:cs="Sylfaen"/>
          <w:sz w:val="24"/>
          <w:szCs w:val="24"/>
          <w:lang w:val="hy-AM"/>
        </w:rPr>
        <w:t>Կ</w:t>
      </w:r>
      <w:r w:rsidR="00D626FF" w:rsidRPr="0035713B">
        <w:rPr>
          <w:rFonts w:ascii="GHEA Grapalat" w:hAnsi="GHEA Grapalat" w:cs="Sylfaen"/>
          <w:sz w:val="24"/>
          <w:szCs w:val="24"/>
          <w:lang w:val="hy-AM"/>
        </w:rPr>
        <w:t>նքվել</w:t>
      </w:r>
      <w:r w:rsidR="00D626FF" w:rsidRPr="0035713B">
        <w:rPr>
          <w:rFonts w:ascii="GHEA Grapalat" w:hAnsi="GHEA Grapalat"/>
          <w:sz w:val="24"/>
          <w:szCs w:val="24"/>
          <w:lang w:val="hy-AM"/>
        </w:rPr>
        <w:t xml:space="preserve"> է արոտավայրերի և խոտհարքների վարձակալության թվով 28 պայմանագիր՝ </w:t>
      </w:r>
      <w:r w:rsidR="008B3054" w:rsidRPr="0035713B">
        <w:rPr>
          <w:rFonts w:ascii="GHEA Grapalat" w:hAnsi="GHEA Grapalat"/>
          <w:sz w:val="24"/>
          <w:szCs w:val="24"/>
          <w:lang w:val="hy-AM"/>
        </w:rPr>
        <w:t xml:space="preserve">   </w:t>
      </w:r>
      <w:r w:rsidR="00D626FF" w:rsidRPr="0035713B">
        <w:rPr>
          <w:rFonts w:ascii="GHEA Grapalat" w:hAnsi="GHEA Grapalat"/>
          <w:sz w:val="24"/>
          <w:szCs w:val="24"/>
          <w:lang w:val="hy-AM"/>
        </w:rPr>
        <w:t>405,8հա,</w:t>
      </w:r>
      <w:r w:rsidRPr="0035713B">
        <w:rPr>
          <w:rFonts w:ascii="GHEA Grapalat" w:hAnsi="GHEA Grapalat"/>
          <w:sz w:val="24"/>
          <w:szCs w:val="24"/>
          <w:lang w:val="hy-AM"/>
        </w:rPr>
        <w:t xml:space="preserve"> </w:t>
      </w:r>
      <w:r w:rsidR="00D626FF" w:rsidRPr="0035713B">
        <w:rPr>
          <w:rFonts w:ascii="GHEA Grapalat" w:hAnsi="GHEA Grapalat" w:cs="Sylfaen"/>
          <w:sz w:val="24"/>
          <w:szCs w:val="24"/>
          <w:lang w:val="hy-AM"/>
        </w:rPr>
        <w:t>հողերի ա</w:t>
      </w:r>
      <w:r w:rsidR="00D626FF" w:rsidRPr="0035713B">
        <w:rPr>
          <w:rFonts w:ascii="GHEA Grapalat" w:hAnsi="GHEA Grapalat"/>
          <w:sz w:val="24"/>
          <w:szCs w:val="24"/>
          <w:lang w:val="hy-AM"/>
        </w:rPr>
        <w:t>նճշտությունների ուղղում կադաստրի բազայում՝ թվով 122 դիմում-բողոքների հիման վրա,</w:t>
      </w:r>
      <w:r w:rsidRPr="0035713B">
        <w:rPr>
          <w:rFonts w:ascii="GHEA Grapalat" w:hAnsi="GHEA Grapalat"/>
          <w:sz w:val="24"/>
          <w:szCs w:val="24"/>
          <w:lang w:val="hy-AM"/>
        </w:rPr>
        <w:t xml:space="preserve"> </w:t>
      </w:r>
      <w:r w:rsidR="00D626FF" w:rsidRPr="0035713B">
        <w:rPr>
          <w:rFonts w:ascii="GHEA Grapalat" w:hAnsi="GHEA Grapalat"/>
          <w:sz w:val="24"/>
          <w:szCs w:val="24"/>
          <w:lang w:val="hy-AM"/>
        </w:rPr>
        <w:t>անասունների հակահամաճարակային և ախտորոշիչ միջոցառումներ պետ-պատվերի շրջանակում,</w:t>
      </w:r>
      <w:r w:rsidRPr="0035713B">
        <w:rPr>
          <w:rFonts w:ascii="GHEA Grapalat" w:hAnsi="GHEA Grapalat"/>
          <w:sz w:val="24"/>
          <w:szCs w:val="24"/>
          <w:lang w:val="hy-AM"/>
        </w:rPr>
        <w:t xml:space="preserve"> </w:t>
      </w:r>
      <w:r w:rsidR="00D626FF" w:rsidRPr="0035713B">
        <w:rPr>
          <w:rFonts w:ascii="GHEA Grapalat" w:hAnsi="GHEA Grapalat"/>
          <w:sz w:val="24"/>
          <w:szCs w:val="24"/>
          <w:lang w:val="hy-AM"/>
        </w:rPr>
        <w:t>աշնանացանի, գարնանացանի և գյուղատնտեսական մշակաբույսերի բերքահավաքի վերաբերյալ ՀՀ ազգային վիճակագրական ծառայություն է ներկայացվել ամենամսյա ամփոփ հաշվետվություն,</w:t>
      </w:r>
      <w:r w:rsidRPr="0035713B">
        <w:rPr>
          <w:rFonts w:ascii="GHEA Grapalat" w:hAnsi="GHEA Grapalat"/>
          <w:sz w:val="24"/>
          <w:szCs w:val="24"/>
          <w:lang w:val="hy-AM"/>
        </w:rPr>
        <w:t xml:space="preserve"> </w:t>
      </w:r>
      <w:r w:rsidR="00D626FF" w:rsidRPr="0035713B">
        <w:rPr>
          <w:rFonts w:ascii="GHEA Grapalat" w:hAnsi="GHEA Grapalat"/>
          <w:sz w:val="24"/>
          <w:szCs w:val="24"/>
          <w:lang w:val="hy-AM"/>
        </w:rPr>
        <w:t xml:space="preserve">գարնանացան մշակաբույսերի արտադրության խթանման պետական աջակցության ծրագրի շրջանակներում 122 շահառուների փաստաթղթերի ձևակերպում: Կատարվել է անասնագլխաքանակի հաշվառում։  </w:t>
      </w:r>
    </w:p>
    <w:p w14:paraId="0B7E4C48" w14:textId="77777777" w:rsidR="006073BF" w:rsidRPr="0035713B" w:rsidRDefault="006073BF" w:rsidP="0035713B">
      <w:pPr>
        <w:spacing w:line="240" w:lineRule="auto"/>
        <w:jc w:val="both"/>
        <w:rPr>
          <w:rFonts w:ascii="GHEA Grapalat" w:hAnsi="GHEA Grapalat"/>
          <w:b/>
          <w:i/>
          <w:sz w:val="24"/>
          <w:szCs w:val="24"/>
          <w:lang w:val="hy-AM"/>
        </w:rPr>
      </w:pPr>
    </w:p>
    <w:p w14:paraId="07410C60" w14:textId="77777777" w:rsidR="00341FFF" w:rsidRPr="0035713B" w:rsidRDefault="00341FFF" w:rsidP="0035713B">
      <w:pPr>
        <w:spacing w:line="240" w:lineRule="auto"/>
        <w:jc w:val="center"/>
        <w:rPr>
          <w:rFonts w:ascii="GHEA Grapalat" w:hAnsi="GHEA Grapalat"/>
          <w:b/>
          <w:sz w:val="24"/>
          <w:szCs w:val="24"/>
          <w:u w:val="single"/>
          <w:lang w:val="hy-AM"/>
        </w:rPr>
      </w:pPr>
      <w:r w:rsidRPr="0035713B">
        <w:rPr>
          <w:rFonts w:ascii="GHEA Grapalat" w:hAnsi="GHEA Grapalat" w:cs="Sylfaen"/>
          <w:b/>
          <w:sz w:val="24"/>
          <w:szCs w:val="24"/>
          <w:u w:val="single"/>
          <w:lang w:val="hy-AM"/>
        </w:rPr>
        <w:t>ԿՐԹՈՒԹՅԱՆ</w:t>
      </w:r>
      <w:r w:rsidRPr="0035713B">
        <w:rPr>
          <w:rFonts w:ascii="GHEA Grapalat" w:hAnsi="GHEA Grapalat"/>
          <w:b/>
          <w:sz w:val="24"/>
          <w:szCs w:val="24"/>
          <w:u w:val="single"/>
          <w:lang w:val="hy-AM"/>
        </w:rPr>
        <w:t xml:space="preserve">,  </w:t>
      </w:r>
      <w:r w:rsidRPr="0035713B">
        <w:rPr>
          <w:rFonts w:ascii="GHEA Grapalat" w:hAnsi="GHEA Grapalat" w:cs="Sylfaen"/>
          <w:b/>
          <w:sz w:val="24"/>
          <w:szCs w:val="24"/>
          <w:u w:val="single"/>
          <w:lang w:val="hy-AM"/>
        </w:rPr>
        <w:t>ՄՇԱԿՈՒՅԹԻ</w:t>
      </w:r>
      <w:r w:rsidRPr="0035713B">
        <w:rPr>
          <w:rFonts w:ascii="GHEA Grapalat" w:hAnsi="GHEA Grapalat"/>
          <w:b/>
          <w:sz w:val="24"/>
          <w:szCs w:val="24"/>
          <w:u w:val="single"/>
          <w:lang w:val="hy-AM"/>
        </w:rPr>
        <w:t xml:space="preserve">, </w:t>
      </w:r>
      <w:r w:rsidRPr="0035713B">
        <w:rPr>
          <w:rFonts w:ascii="GHEA Grapalat" w:hAnsi="GHEA Grapalat" w:cs="Sylfaen"/>
          <w:b/>
          <w:sz w:val="24"/>
          <w:szCs w:val="24"/>
          <w:u w:val="single"/>
          <w:lang w:val="hy-AM"/>
        </w:rPr>
        <w:t>ՍՊՈՐՏԻ</w:t>
      </w:r>
      <w:r w:rsidRPr="0035713B">
        <w:rPr>
          <w:rFonts w:ascii="GHEA Grapalat" w:hAnsi="GHEA Grapalat"/>
          <w:b/>
          <w:sz w:val="24"/>
          <w:szCs w:val="24"/>
          <w:u w:val="single"/>
          <w:lang w:val="hy-AM"/>
        </w:rPr>
        <w:t xml:space="preserve">, </w:t>
      </w:r>
      <w:r w:rsidRPr="0035713B">
        <w:rPr>
          <w:rFonts w:ascii="GHEA Grapalat" w:hAnsi="GHEA Grapalat" w:cs="Sylfaen"/>
          <w:b/>
          <w:sz w:val="24"/>
          <w:szCs w:val="24"/>
          <w:u w:val="single"/>
          <w:lang w:val="hy-AM"/>
        </w:rPr>
        <w:t>ԱՌՈՂՋԱՊԱՀՈՒԹՅԱՆ</w:t>
      </w:r>
      <w:r w:rsidRPr="0035713B">
        <w:rPr>
          <w:rFonts w:ascii="GHEA Grapalat" w:hAnsi="GHEA Grapalat"/>
          <w:b/>
          <w:sz w:val="24"/>
          <w:szCs w:val="24"/>
          <w:u w:val="single"/>
          <w:lang w:val="hy-AM"/>
        </w:rPr>
        <w:t xml:space="preserve">, </w:t>
      </w:r>
      <w:r w:rsidRPr="0035713B">
        <w:rPr>
          <w:rFonts w:ascii="GHEA Grapalat" w:hAnsi="GHEA Grapalat" w:cs="Sylfaen"/>
          <w:b/>
          <w:sz w:val="24"/>
          <w:szCs w:val="24"/>
          <w:u w:val="single"/>
          <w:lang w:val="hy-AM"/>
        </w:rPr>
        <w:t>ԵՐԻՏԱՍԱՐԴՈՒԹՅԱՆ</w:t>
      </w:r>
      <w:r w:rsidRPr="0035713B">
        <w:rPr>
          <w:rFonts w:ascii="GHEA Grapalat" w:hAnsi="GHEA Grapalat"/>
          <w:b/>
          <w:sz w:val="24"/>
          <w:szCs w:val="24"/>
          <w:u w:val="single"/>
          <w:lang w:val="hy-AM"/>
        </w:rPr>
        <w:t xml:space="preserve">, </w:t>
      </w:r>
      <w:r w:rsidRPr="0035713B">
        <w:rPr>
          <w:rFonts w:ascii="GHEA Grapalat" w:hAnsi="GHEA Grapalat" w:cs="Sylfaen"/>
          <w:b/>
          <w:sz w:val="24"/>
          <w:szCs w:val="24"/>
          <w:u w:val="single"/>
          <w:lang w:val="hy-AM"/>
        </w:rPr>
        <w:t>ԵՎ</w:t>
      </w:r>
      <w:r w:rsidRPr="0035713B">
        <w:rPr>
          <w:rFonts w:ascii="GHEA Grapalat" w:hAnsi="GHEA Grapalat"/>
          <w:b/>
          <w:sz w:val="24"/>
          <w:szCs w:val="24"/>
          <w:u w:val="single"/>
          <w:lang w:val="hy-AM"/>
        </w:rPr>
        <w:t xml:space="preserve"> </w:t>
      </w:r>
      <w:r w:rsidRPr="0035713B">
        <w:rPr>
          <w:rFonts w:ascii="GHEA Grapalat" w:hAnsi="GHEA Grapalat" w:cs="Sylfaen"/>
          <w:b/>
          <w:sz w:val="24"/>
          <w:szCs w:val="24"/>
          <w:u w:val="single"/>
          <w:lang w:val="hy-AM"/>
        </w:rPr>
        <w:t>ՍՈՑԻԱԼԱԿԱՆ</w:t>
      </w:r>
      <w:r w:rsidRPr="0035713B">
        <w:rPr>
          <w:rFonts w:ascii="GHEA Grapalat" w:hAnsi="GHEA Grapalat"/>
          <w:b/>
          <w:sz w:val="24"/>
          <w:szCs w:val="24"/>
          <w:u w:val="single"/>
          <w:lang w:val="hy-AM"/>
        </w:rPr>
        <w:t xml:space="preserve"> </w:t>
      </w:r>
      <w:r w:rsidRPr="0035713B">
        <w:rPr>
          <w:rFonts w:ascii="GHEA Grapalat" w:hAnsi="GHEA Grapalat" w:cs="Sylfaen"/>
          <w:b/>
          <w:sz w:val="24"/>
          <w:szCs w:val="24"/>
          <w:u w:val="single"/>
          <w:lang w:val="hy-AM"/>
        </w:rPr>
        <w:t>ՀԱՐՑԵՐԻ</w:t>
      </w:r>
      <w:r w:rsidRPr="0035713B">
        <w:rPr>
          <w:rFonts w:ascii="GHEA Grapalat" w:hAnsi="GHEA Grapalat"/>
          <w:b/>
          <w:sz w:val="24"/>
          <w:szCs w:val="24"/>
          <w:u w:val="single"/>
          <w:lang w:val="hy-AM"/>
        </w:rPr>
        <w:t xml:space="preserve"> </w:t>
      </w:r>
      <w:r w:rsidRPr="0035713B">
        <w:rPr>
          <w:rFonts w:ascii="GHEA Grapalat" w:hAnsi="GHEA Grapalat" w:cs="Sylfaen"/>
          <w:b/>
          <w:sz w:val="24"/>
          <w:szCs w:val="24"/>
          <w:u w:val="single"/>
          <w:lang w:val="hy-AM"/>
        </w:rPr>
        <w:t>ԲՆԱԳԱՎԱՌ</w:t>
      </w:r>
    </w:p>
    <w:p w14:paraId="6584646A" w14:textId="77777777" w:rsidR="005A7B64" w:rsidRPr="0035713B" w:rsidRDefault="005A7B64" w:rsidP="0035713B">
      <w:pPr>
        <w:spacing w:after="0" w:line="240" w:lineRule="auto"/>
        <w:jc w:val="both"/>
        <w:rPr>
          <w:rFonts w:ascii="GHEA Grapalat" w:hAnsi="GHEA Grapalat"/>
          <w:sz w:val="24"/>
          <w:szCs w:val="24"/>
          <w:lang w:val="hy-AM"/>
        </w:rPr>
      </w:pPr>
      <w:r w:rsidRPr="0035713B">
        <w:rPr>
          <w:rFonts w:ascii="GHEA Grapalat" w:hAnsi="GHEA Grapalat"/>
          <w:sz w:val="24"/>
          <w:szCs w:val="24"/>
          <w:lang w:val="hy-AM"/>
        </w:rPr>
        <w:t xml:space="preserve">Նախադպրոցական կրթության ծառայություն մատուցվել է համայնքային թվով 5  հաստատությունների ինչպես նաև Սիսիան համայնքի 17 բնակավայրերում՝ Անգեղակոթ, Շաղատ, Աղիտու, Դարբաս, Շամբ, Նորավան, Լոր, Որոտնավան, Վաղատին,  ՈՒյծ, Աշոտավան, Տոլորս, Բնունիս, Տորունիք, Թասիկ, Շաքի, Բռնակոթ: </w:t>
      </w:r>
    </w:p>
    <w:p w14:paraId="230D106D" w14:textId="77777777" w:rsidR="005A7B64" w:rsidRPr="0035713B" w:rsidRDefault="005A7B64" w:rsidP="0035713B">
      <w:pPr>
        <w:spacing w:after="0" w:line="240" w:lineRule="auto"/>
        <w:rPr>
          <w:rFonts w:ascii="GHEA Grapalat" w:hAnsi="GHEA Grapalat"/>
          <w:sz w:val="24"/>
          <w:szCs w:val="24"/>
          <w:lang w:val="hy-AM"/>
        </w:rPr>
      </w:pPr>
      <w:r w:rsidRPr="0035713B">
        <w:rPr>
          <w:rFonts w:ascii="GHEA Grapalat" w:hAnsi="GHEA Grapalat"/>
          <w:sz w:val="24"/>
          <w:szCs w:val="24"/>
          <w:lang w:val="hy-AM"/>
        </w:rPr>
        <w:t>«Սիսիանի համայնքի թիվ 1 ՆՈՒՀ» ՀՈԱԿ-ն ունեցել է 202 սան և 51 աշխատող,</w:t>
      </w:r>
    </w:p>
    <w:p w14:paraId="473BD7E0" w14:textId="77777777" w:rsidR="005A7B64" w:rsidRPr="0035713B" w:rsidRDefault="005A7B64" w:rsidP="0035713B">
      <w:pPr>
        <w:spacing w:after="0" w:line="240" w:lineRule="auto"/>
        <w:rPr>
          <w:rFonts w:ascii="GHEA Grapalat" w:hAnsi="GHEA Grapalat"/>
          <w:sz w:val="24"/>
          <w:szCs w:val="24"/>
          <w:lang w:val="hy-AM"/>
        </w:rPr>
      </w:pPr>
      <w:r w:rsidRPr="0035713B">
        <w:rPr>
          <w:rFonts w:ascii="GHEA Grapalat" w:hAnsi="GHEA Grapalat"/>
          <w:sz w:val="24"/>
          <w:szCs w:val="24"/>
          <w:lang w:val="hy-AM"/>
        </w:rPr>
        <w:t xml:space="preserve">«Սիսիանի համայնքի թիվ 2 ՆՈՒՀ» ՀՈԱԿ-ն ունեցել է 191 սան և 58 աշխատող, </w:t>
      </w:r>
    </w:p>
    <w:p w14:paraId="5DD581A4" w14:textId="77777777" w:rsidR="005A7B64" w:rsidRPr="0035713B" w:rsidRDefault="005A7B64" w:rsidP="0035713B">
      <w:pPr>
        <w:spacing w:after="0" w:line="240" w:lineRule="auto"/>
        <w:rPr>
          <w:rFonts w:ascii="GHEA Grapalat" w:hAnsi="GHEA Grapalat"/>
          <w:sz w:val="24"/>
          <w:szCs w:val="24"/>
          <w:lang w:val="hy-AM"/>
        </w:rPr>
      </w:pPr>
      <w:r w:rsidRPr="0035713B">
        <w:rPr>
          <w:rFonts w:ascii="GHEA Grapalat" w:hAnsi="GHEA Grapalat"/>
          <w:sz w:val="24"/>
          <w:szCs w:val="24"/>
          <w:lang w:val="hy-AM"/>
        </w:rPr>
        <w:t xml:space="preserve">«Սիսիանի համայնքի թիվ 3 ՆՈՒՀ» ՀՈԱԿ-ն ունեցել է 210 սան և 52 աշխատող, </w:t>
      </w:r>
    </w:p>
    <w:p w14:paraId="62DB658A" w14:textId="77777777" w:rsidR="005A7B64" w:rsidRPr="0035713B" w:rsidRDefault="005A7B64" w:rsidP="0035713B">
      <w:pPr>
        <w:spacing w:after="0" w:line="240" w:lineRule="auto"/>
        <w:rPr>
          <w:rFonts w:ascii="GHEA Grapalat" w:hAnsi="GHEA Grapalat"/>
          <w:sz w:val="24"/>
          <w:szCs w:val="24"/>
          <w:lang w:val="hy-AM"/>
        </w:rPr>
      </w:pPr>
      <w:r w:rsidRPr="0035713B">
        <w:rPr>
          <w:rFonts w:ascii="GHEA Grapalat" w:hAnsi="GHEA Grapalat"/>
          <w:sz w:val="24"/>
          <w:szCs w:val="24"/>
          <w:lang w:val="hy-AM"/>
        </w:rPr>
        <w:t>«Սիսիանի համայնքի թիվ 4 ՆՈՒՀ» ՀՈԱԿ-ն ունեցել է 169 սան և 45 աշխատող,</w:t>
      </w:r>
    </w:p>
    <w:p w14:paraId="15D34DBB" w14:textId="77777777" w:rsidR="005A7B64" w:rsidRPr="0035713B" w:rsidRDefault="005A7B64" w:rsidP="0035713B">
      <w:pPr>
        <w:spacing w:after="0" w:line="240" w:lineRule="auto"/>
        <w:rPr>
          <w:rFonts w:ascii="GHEA Grapalat" w:hAnsi="GHEA Grapalat"/>
          <w:sz w:val="24"/>
          <w:szCs w:val="24"/>
          <w:lang w:val="hy-AM"/>
        </w:rPr>
      </w:pPr>
    </w:p>
    <w:p w14:paraId="6659B64E" w14:textId="77777777" w:rsidR="005A7B64" w:rsidRPr="0035713B" w:rsidRDefault="005A7B64" w:rsidP="0035713B">
      <w:pPr>
        <w:spacing w:after="0" w:line="240" w:lineRule="auto"/>
        <w:jc w:val="both"/>
        <w:rPr>
          <w:rFonts w:ascii="GHEA Grapalat" w:hAnsi="GHEA Grapalat"/>
          <w:sz w:val="24"/>
          <w:szCs w:val="24"/>
          <w:lang w:val="hy-AM"/>
        </w:rPr>
      </w:pPr>
      <w:r w:rsidRPr="0035713B">
        <w:rPr>
          <w:rFonts w:ascii="GHEA Grapalat" w:hAnsi="GHEA Grapalat"/>
          <w:sz w:val="24"/>
          <w:szCs w:val="24"/>
          <w:lang w:val="hy-AM"/>
        </w:rPr>
        <w:lastRenderedPageBreak/>
        <w:t>Ուսումնական տարվա սկզբից Սիսիանի համայնքային ենթակայության թվով 5 արտադպրոցական կազմակերպությունները սկսել են գործել.</w:t>
      </w:r>
    </w:p>
    <w:p w14:paraId="1AB3B118" w14:textId="77777777" w:rsidR="005A7B64" w:rsidRPr="0035713B" w:rsidRDefault="005A7B64" w:rsidP="0035713B">
      <w:pPr>
        <w:spacing w:after="0" w:line="240" w:lineRule="auto"/>
        <w:rPr>
          <w:rFonts w:ascii="GHEA Grapalat" w:hAnsi="GHEA Grapalat"/>
          <w:sz w:val="24"/>
          <w:szCs w:val="24"/>
          <w:lang w:val="hy-AM"/>
        </w:rPr>
      </w:pPr>
      <w:r w:rsidRPr="0035713B">
        <w:rPr>
          <w:rFonts w:ascii="GHEA Grapalat" w:hAnsi="GHEA Grapalat"/>
          <w:sz w:val="24"/>
          <w:szCs w:val="24"/>
          <w:lang w:val="hy-AM"/>
        </w:rPr>
        <w:t>Սիսիանի «Էմմա Ասյանի անվան Սիսիանի մանկական երաժշտական դպրոց» ՀՈԱԿ-ն ունեցել է 171 աշակերտ և 32 աշխատող,</w:t>
      </w:r>
    </w:p>
    <w:p w14:paraId="7A9DA8A0" w14:textId="77777777" w:rsidR="005A7B64" w:rsidRPr="0035713B" w:rsidRDefault="005A7B64" w:rsidP="0035713B">
      <w:pPr>
        <w:spacing w:after="0" w:line="240" w:lineRule="auto"/>
        <w:rPr>
          <w:rFonts w:ascii="GHEA Grapalat" w:hAnsi="GHEA Grapalat"/>
          <w:sz w:val="24"/>
          <w:szCs w:val="24"/>
          <w:lang w:val="hy-AM"/>
        </w:rPr>
      </w:pPr>
      <w:r w:rsidRPr="0035713B">
        <w:rPr>
          <w:rFonts w:ascii="GHEA Grapalat" w:hAnsi="GHEA Grapalat"/>
          <w:bCs/>
          <w:sz w:val="24"/>
          <w:szCs w:val="24"/>
          <w:lang w:val="hy-AM"/>
        </w:rPr>
        <w:t>Սիսիանի «Զ.Ա.Խաչատրյանի անվան գեղարվեստի դպրոց» ՀՈԱԿ</w:t>
      </w:r>
      <w:r w:rsidRPr="0035713B">
        <w:rPr>
          <w:rFonts w:ascii="GHEA Grapalat" w:hAnsi="GHEA Grapalat"/>
          <w:sz w:val="24"/>
          <w:szCs w:val="24"/>
          <w:lang w:val="hy-AM"/>
        </w:rPr>
        <w:t>-ն ունեցել է</w:t>
      </w:r>
      <w:r w:rsidRPr="0035713B">
        <w:rPr>
          <w:rFonts w:ascii="GHEA Grapalat" w:hAnsi="GHEA Grapalat"/>
          <w:bCs/>
          <w:sz w:val="24"/>
          <w:szCs w:val="24"/>
          <w:lang w:val="hy-AM"/>
        </w:rPr>
        <w:t xml:space="preserve"> 122</w:t>
      </w:r>
      <w:r w:rsidRPr="0035713B">
        <w:rPr>
          <w:rFonts w:ascii="GHEA Grapalat" w:hAnsi="GHEA Grapalat"/>
          <w:sz w:val="24"/>
          <w:szCs w:val="24"/>
          <w:lang w:val="hy-AM"/>
        </w:rPr>
        <w:t xml:space="preserve"> աշակերտ և 17 աշխատող,</w:t>
      </w:r>
    </w:p>
    <w:p w14:paraId="0D5B0A33" w14:textId="77777777" w:rsidR="005A7B64" w:rsidRPr="0035713B" w:rsidRDefault="005A7B64" w:rsidP="0035713B">
      <w:pPr>
        <w:spacing w:after="0" w:line="240" w:lineRule="auto"/>
        <w:rPr>
          <w:rFonts w:ascii="GHEA Grapalat" w:hAnsi="GHEA Grapalat"/>
          <w:sz w:val="24"/>
          <w:szCs w:val="24"/>
          <w:lang w:val="hy-AM"/>
        </w:rPr>
      </w:pPr>
      <w:r w:rsidRPr="0035713B">
        <w:rPr>
          <w:rFonts w:ascii="GHEA Grapalat" w:hAnsi="GHEA Grapalat"/>
          <w:bCs/>
          <w:sz w:val="24"/>
          <w:szCs w:val="24"/>
          <w:lang w:val="hy-AM"/>
        </w:rPr>
        <w:t>«Սիսիանի համայնքի շախմատի դպրոց» ՀՈԱԿ</w:t>
      </w:r>
      <w:r w:rsidRPr="0035713B">
        <w:rPr>
          <w:rFonts w:ascii="GHEA Grapalat" w:hAnsi="GHEA Grapalat"/>
          <w:sz w:val="24"/>
          <w:szCs w:val="24"/>
          <w:lang w:val="hy-AM"/>
        </w:rPr>
        <w:t>-ն ունեցել է</w:t>
      </w:r>
      <w:r w:rsidRPr="0035713B">
        <w:rPr>
          <w:rFonts w:ascii="GHEA Grapalat" w:hAnsi="GHEA Grapalat"/>
          <w:bCs/>
          <w:sz w:val="24"/>
          <w:szCs w:val="24"/>
          <w:lang w:val="hy-AM"/>
        </w:rPr>
        <w:t xml:space="preserve"> </w:t>
      </w:r>
      <w:r w:rsidRPr="0035713B">
        <w:rPr>
          <w:rFonts w:ascii="GHEA Grapalat" w:hAnsi="GHEA Grapalat"/>
          <w:sz w:val="24"/>
          <w:szCs w:val="24"/>
          <w:lang w:val="hy-AM"/>
        </w:rPr>
        <w:t>53 աշակերտ և 12 աշխատող,</w:t>
      </w:r>
    </w:p>
    <w:p w14:paraId="78A2F49B" w14:textId="77777777" w:rsidR="005A7B64" w:rsidRPr="0035713B" w:rsidRDefault="005A7B64" w:rsidP="0035713B">
      <w:pPr>
        <w:spacing w:after="0" w:line="240" w:lineRule="auto"/>
        <w:rPr>
          <w:rFonts w:ascii="GHEA Grapalat" w:hAnsi="GHEA Grapalat"/>
          <w:sz w:val="24"/>
          <w:szCs w:val="24"/>
          <w:lang w:val="hy-AM"/>
        </w:rPr>
      </w:pPr>
      <w:r w:rsidRPr="0035713B">
        <w:rPr>
          <w:rFonts w:ascii="GHEA Grapalat" w:hAnsi="GHEA Grapalat"/>
          <w:bCs/>
          <w:sz w:val="24"/>
          <w:szCs w:val="24"/>
          <w:lang w:val="hy-AM"/>
        </w:rPr>
        <w:t>«Սիսիանի ֆուտբոլի դպրոց» ՀՈԱԿ</w:t>
      </w:r>
      <w:r w:rsidRPr="0035713B">
        <w:rPr>
          <w:rFonts w:ascii="GHEA Grapalat" w:hAnsi="GHEA Grapalat"/>
          <w:sz w:val="24"/>
          <w:szCs w:val="24"/>
          <w:lang w:val="hy-AM"/>
        </w:rPr>
        <w:t>-ն ունեցել է</w:t>
      </w:r>
      <w:r w:rsidRPr="0035713B">
        <w:rPr>
          <w:rFonts w:ascii="GHEA Grapalat" w:hAnsi="GHEA Grapalat"/>
          <w:bCs/>
          <w:sz w:val="24"/>
          <w:szCs w:val="24"/>
          <w:lang w:val="hy-AM"/>
        </w:rPr>
        <w:t xml:space="preserve"> 120</w:t>
      </w:r>
      <w:r w:rsidRPr="0035713B">
        <w:rPr>
          <w:rFonts w:ascii="GHEA Grapalat" w:hAnsi="GHEA Grapalat"/>
          <w:sz w:val="24"/>
          <w:szCs w:val="24"/>
          <w:lang w:val="hy-AM"/>
        </w:rPr>
        <w:t xml:space="preserve"> աշակերտ և 10 աշխատող,</w:t>
      </w:r>
    </w:p>
    <w:p w14:paraId="1E8ED359" w14:textId="77777777" w:rsidR="005A7B64" w:rsidRPr="0035713B" w:rsidRDefault="005A7B64" w:rsidP="0035713B">
      <w:pPr>
        <w:spacing w:after="0" w:line="240" w:lineRule="auto"/>
        <w:rPr>
          <w:rFonts w:ascii="GHEA Grapalat" w:hAnsi="GHEA Grapalat"/>
          <w:sz w:val="24"/>
          <w:szCs w:val="24"/>
          <w:lang w:val="hy-AM"/>
        </w:rPr>
      </w:pPr>
      <w:r w:rsidRPr="0035713B">
        <w:rPr>
          <w:rFonts w:ascii="GHEA Grapalat" w:hAnsi="GHEA Grapalat"/>
          <w:bCs/>
          <w:sz w:val="24"/>
          <w:szCs w:val="24"/>
          <w:lang w:val="hy-AM"/>
        </w:rPr>
        <w:t>«Աղվան Մինասյանի անվան արվեստի և ստեղծագործության կենտրոն» ՀՈԱԿ</w:t>
      </w:r>
      <w:r w:rsidRPr="0035713B">
        <w:rPr>
          <w:rFonts w:ascii="GHEA Grapalat" w:hAnsi="GHEA Grapalat"/>
          <w:sz w:val="24"/>
          <w:szCs w:val="24"/>
          <w:lang w:val="hy-AM"/>
        </w:rPr>
        <w:t>-ն ունեցել է</w:t>
      </w:r>
      <w:r w:rsidRPr="0035713B">
        <w:rPr>
          <w:rFonts w:ascii="GHEA Grapalat" w:hAnsi="GHEA Grapalat"/>
          <w:bCs/>
          <w:sz w:val="24"/>
          <w:szCs w:val="24"/>
          <w:lang w:val="hy-AM"/>
        </w:rPr>
        <w:t xml:space="preserve"> 181</w:t>
      </w:r>
      <w:r w:rsidRPr="0035713B">
        <w:rPr>
          <w:rFonts w:ascii="GHEA Grapalat" w:hAnsi="GHEA Grapalat"/>
          <w:sz w:val="24"/>
          <w:szCs w:val="24"/>
          <w:lang w:val="hy-AM"/>
        </w:rPr>
        <w:t xml:space="preserve"> սան և 32 աշխատող:</w:t>
      </w:r>
    </w:p>
    <w:p w14:paraId="684ECCAE" w14:textId="77777777" w:rsidR="005A7B64" w:rsidRPr="0035713B" w:rsidRDefault="007C07BD" w:rsidP="0035713B">
      <w:pPr>
        <w:spacing w:after="0" w:line="240" w:lineRule="auto"/>
        <w:ind w:firstLine="567"/>
        <w:jc w:val="both"/>
        <w:rPr>
          <w:rFonts w:ascii="GHEA Grapalat" w:hAnsi="GHEA Grapalat"/>
          <w:sz w:val="24"/>
          <w:szCs w:val="24"/>
          <w:lang w:val="hy-AM"/>
        </w:rPr>
      </w:pPr>
      <w:r w:rsidRPr="0035713B">
        <w:rPr>
          <w:rFonts w:ascii="GHEA Grapalat" w:hAnsi="GHEA Grapalat" w:cs="Sylfaen"/>
          <w:sz w:val="24"/>
          <w:szCs w:val="24"/>
          <w:lang w:val="hy-AM"/>
        </w:rPr>
        <w:t>Սոցիալական</w:t>
      </w:r>
      <w:r w:rsidRPr="0035713B">
        <w:rPr>
          <w:rFonts w:ascii="GHEA Grapalat" w:hAnsi="GHEA Grapalat"/>
          <w:sz w:val="24"/>
          <w:szCs w:val="24"/>
          <w:lang w:val="hy-AM"/>
        </w:rPr>
        <w:t xml:space="preserve"> </w:t>
      </w:r>
      <w:r w:rsidRPr="0035713B">
        <w:rPr>
          <w:rFonts w:ascii="GHEA Grapalat" w:hAnsi="GHEA Grapalat" w:cs="Sylfaen"/>
          <w:sz w:val="24"/>
          <w:szCs w:val="24"/>
          <w:lang w:val="hy-AM"/>
        </w:rPr>
        <w:t>աջակցության</w:t>
      </w:r>
      <w:r w:rsidRPr="0035713B">
        <w:rPr>
          <w:rFonts w:ascii="GHEA Grapalat" w:hAnsi="GHEA Grapalat"/>
          <w:sz w:val="24"/>
          <w:szCs w:val="24"/>
          <w:lang w:val="hy-AM"/>
        </w:rPr>
        <w:t xml:space="preserve"> </w:t>
      </w:r>
      <w:r w:rsidRPr="0035713B">
        <w:rPr>
          <w:rFonts w:ascii="GHEA Grapalat" w:hAnsi="GHEA Grapalat" w:cs="Sylfaen"/>
          <w:sz w:val="24"/>
          <w:szCs w:val="24"/>
          <w:lang w:val="hy-AM"/>
        </w:rPr>
        <w:t>կարիք</w:t>
      </w:r>
      <w:r w:rsidRPr="0035713B">
        <w:rPr>
          <w:rFonts w:ascii="GHEA Grapalat" w:hAnsi="GHEA Grapalat"/>
          <w:sz w:val="24"/>
          <w:szCs w:val="24"/>
          <w:lang w:val="hy-AM"/>
        </w:rPr>
        <w:t xml:space="preserve"> </w:t>
      </w:r>
      <w:r w:rsidRPr="0035713B">
        <w:rPr>
          <w:rFonts w:ascii="GHEA Grapalat" w:hAnsi="GHEA Grapalat" w:cs="Sylfaen"/>
          <w:sz w:val="24"/>
          <w:szCs w:val="24"/>
          <w:lang w:val="hy-AM"/>
        </w:rPr>
        <w:t>ունեցող</w:t>
      </w:r>
      <w:r w:rsidRPr="0035713B">
        <w:rPr>
          <w:rFonts w:ascii="GHEA Grapalat" w:hAnsi="GHEA Grapalat"/>
          <w:sz w:val="24"/>
          <w:szCs w:val="24"/>
          <w:lang w:val="hy-AM"/>
        </w:rPr>
        <w:t xml:space="preserve"> </w:t>
      </w:r>
      <w:r w:rsidRPr="0035713B">
        <w:rPr>
          <w:rFonts w:ascii="GHEA Grapalat" w:hAnsi="GHEA Grapalat" w:cs="Sylfaen"/>
          <w:sz w:val="24"/>
          <w:szCs w:val="24"/>
          <w:lang w:val="hy-AM"/>
        </w:rPr>
        <w:t>Սիսիան</w:t>
      </w:r>
      <w:r w:rsidRPr="0035713B">
        <w:rPr>
          <w:rFonts w:ascii="GHEA Grapalat" w:hAnsi="GHEA Grapalat"/>
          <w:sz w:val="24"/>
          <w:szCs w:val="24"/>
          <w:lang w:val="hy-AM"/>
        </w:rPr>
        <w:t xml:space="preserve"> </w:t>
      </w:r>
      <w:r w:rsidRPr="0035713B">
        <w:rPr>
          <w:rFonts w:ascii="GHEA Grapalat" w:hAnsi="GHEA Grapalat" w:cs="Sylfaen"/>
          <w:sz w:val="24"/>
          <w:szCs w:val="24"/>
          <w:lang w:val="hy-AM"/>
        </w:rPr>
        <w:t>համայնքի</w:t>
      </w:r>
      <w:r w:rsidRPr="0035713B">
        <w:rPr>
          <w:rFonts w:ascii="GHEA Grapalat" w:hAnsi="GHEA Grapalat"/>
          <w:sz w:val="24"/>
          <w:szCs w:val="24"/>
          <w:lang w:val="hy-AM"/>
        </w:rPr>
        <w:t xml:space="preserve"> 49 </w:t>
      </w:r>
      <w:r w:rsidRPr="0035713B">
        <w:rPr>
          <w:rFonts w:ascii="GHEA Grapalat" w:hAnsi="GHEA Grapalat" w:cs="Sylfaen"/>
          <w:sz w:val="24"/>
          <w:szCs w:val="24"/>
          <w:lang w:val="hy-AM"/>
        </w:rPr>
        <w:t>ընտանիքների</w:t>
      </w:r>
      <w:r w:rsidRPr="0035713B">
        <w:rPr>
          <w:rFonts w:ascii="GHEA Grapalat" w:hAnsi="GHEA Grapalat"/>
          <w:sz w:val="24"/>
          <w:szCs w:val="24"/>
          <w:lang w:val="hy-AM"/>
        </w:rPr>
        <w:t xml:space="preserve"> </w:t>
      </w:r>
      <w:r w:rsidRPr="0035713B">
        <w:rPr>
          <w:rFonts w:ascii="GHEA Grapalat" w:hAnsi="GHEA Grapalat" w:cs="Sylfaen"/>
          <w:sz w:val="24"/>
          <w:szCs w:val="24"/>
          <w:lang w:val="hy-AM"/>
        </w:rPr>
        <w:t>տրամադրվել</w:t>
      </w:r>
      <w:r w:rsidRPr="0035713B">
        <w:rPr>
          <w:rFonts w:ascii="GHEA Grapalat" w:hAnsi="GHEA Grapalat"/>
          <w:sz w:val="24"/>
          <w:szCs w:val="24"/>
          <w:lang w:val="hy-AM"/>
        </w:rPr>
        <w:t xml:space="preserve"> </w:t>
      </w:r>
      <w:r w:rsidRPr="0035713B">
        <w:rPr>
          <w:rFonts w:ascii="GHEA Grapalat" w:hAnsi="GHEA Grapalat" w:cs="Sylfaen"/>
          <w:sz w:val="24"/>
          <w:szCs w:val="24"/>
          <w:lang w:val="hy-AM"/>
        </w:rPr>
        <w:t>է</w:t>
      </w:r>
      <w:r w:rsidRPr="0035713B">
        <w:rPr>
          <w:rFonts w:ascii="GHEA Grapalat" w:hAnsi="GHEA Grapalat"/>
          <w:sz w:val="24"/>
          <w:szCs w:val="24"/>
          <w:lang w:val="hy-AM"/>
        </w:rPr>
        <w:t xml:space="preserve"> </w:t>
      </w:r>
      <w:r w:rsidRPr="0035713B">
        <w:rPr>
          <w:rFonts w:ascii="GHEA Grapalat" w:hAnsi="GHEA Grapalat" w:cs="Sylfaen"/>
          <w:sz w:val="24"/>
          <w:szCs w:val="24"/>
          <w:lang w:val="hy-AM"/>
        </w:rPr>
        <w:t>դրամական</w:t>
      </w:r>
      <w:r w:rsidRPr="0035713B">
        <w:rPr>
          <w:rFonts w:ascii="GHEA Grapalat" w:hAnsi="GHEA Grapalat"/>
          <w:sz w:val="24"/>
          <w:szCs w:val="24"/>
          <w:lang w:val="hy-AM"/>
        </w:rPr>
        <w:t xml:space="preserve"> </w:t>
      </w:r>
      <w:r w:rsidRPr="0035713B">
        <w:rPr>
          <w:rFonts w:ascii="GHEA Grapalat" w:hAnsi="GHEA Grapalat" w:cs="Sylfaen"/>
          <w:sz w:val="24"/>
          <w:szCs w:val="24"/>
          <w:lang w:val="hy-AM"/>
        </w:rPr>
        <w:t>օգնություն</w:t>
      </w:r>
      <w:r w:rsidRPr="0035713B">
        <w:rPr>
          <w:rFonts w:ascii="GHEA Grapalat" w:hAnsi="GHEA Grapalat"/>
          <w:sz w:val="24"/>
          <w:szCs w:val="24"/>
          <w:lang w:val="hy-AM"/>
        </w:rPr>
        <w:t xml:space="preserve">:  </w:t>
      </w:r>
    </w:p>
    <w:p w14:paraId="320F16C3" w14:textId="77777777" w:rsidR="009B6EDA" w:rsidRPr="0035713B" w:rsidRDefault="009B6EDA" w:rsidP="0035713B">
      <w:pPr>
        <w:spacing w:after="0" w:line="240" w:lineRule="auto"/>
        <w:ind w:firstLine="567"/>
        <w:jc w:val="both"/>
        <w:rPr>
          <w:rFonts w:ascii="GHEA Grapalat" w:hAnsi="GHEA Grapalat"/>
          <w:sz w:val="24"/>
          <w:szCs w:val="24"/>
          <w:lang w:val="hy-AM"/>
        </w:rPr>
      </w:pPr>
    </w:p>
    <w:p w14:paraId="07E911BB" w14:textId="77777777" w:rsidR="005A7B64" w:rsidRPr="0035713B" w:rsidRDefault="005A7B64" w:rsidP="0035713B">
      <w:pPr>
        <w:spacing w:after="0" w:line="240" w:lineRule="auto"/>
        <w:rPr>
          <w:rFonts w:ascii="GHEA Grapalat" w:hAnsi="GHEA Grapalat"/>
          <w:sz w:val="24"/>
          <w:szCs w:val="24"/>
          <w:lang w:val="hy-AM"/>
        </w:rPr>
      </w:pPr>
      <w:r w:rsidRPr="0035713B">
        <w:rPr>
          <w:rFonts w:ascii="GHEA Grapalat" w:hAnsi="GHEA Grapalat"/>
          <w:sz w:val="24"/>
          <w:szCs w:val="24"/>
          <w:lang w:val="hy-AM"/>
        </w:rPr>
        <w:t>Կատարվել են թվով  52 միջոցառումներ։</w:t>
      </w:r>
    </w:p>
    <w:p w14:paraId="1359F313" w14:textId="77777777" w:rsidR="00CB35E1" w:rsidRPr="0035713B" w:rsidRDefault="00CB35E1" w:rsidP="0035713B">
      <w:pPr>
        <w:pStyle w:val="a6"/>
        <w:jc w:val="center"/>
        <w:rPr>
          <w:rFonts w:ascii="GHEA Grapalat" w:hAnsi="GHEA Grapalat"/>
          <w:b/>
          <w:u w:val="single"/>
          <w:lang w:val="hy-AM"/>
        </w:rPr>
      </w:pPr>
      <w:r w:rsidRPr="0035713B">
        <w:rPr>
          <w:rFonts w:ascii="GHEA Grapalat" w:hAnsi="GHEA Grapalat"/>
          <w:b/>
          <w:u w:val="single"/>
          <w:lang w:val="hy-AM"/>
        </w:rPr>
        <w:t>ՀԱՄԱՅՆՔԻ ՂԵԿԱՎԱՐ, ԱՎԱԳԱՆԻ ԵՎ ԱՇԽԱՏԱԿԱԶՄ</w:t>
      </w:r>
    </w:p>
    <w:p w14:paraId="7CCEE5F5" w14:textId="77777777" w:rsidR="0030006B" w:rsidRPr="0035713B" w:rsidRDefault="0030006B" w:rsidP="0035713B">
      <w:pPr>
        <w:pStyle w:val="a6"/>
        <w:spacing w:before="120" w:beforeAutospacing="0" w:after="120" w:afterAutospacing="0"/>
        <w:jc w:val="both"/>
        <w:rPr>
          <w:rFonts w:ascii="GHEA Grapalat" w:hAnsi="GHEA Grapalat"/>
          <w:lang w:val="hy-AM"/>
        </w:rPr>
      </w:pPr>
      <w:r w:rsidRPr="0035713B">
        <w:rPr>
          <w:rFonts w:ascii="GHEA Grapalat" w:hAnsi="GHEA Grapalat"/>
          <w:lang w:val="hy-AM"/>
        </w:rPr>
        <w:t>2024թ. ընթացքում տեղի է ունեցել ավագանու 8 հերթական և 6 արտահերթ նիստ: Ընդունվել են ավագանու 125 և համայնքի ղեկավարի 1000 որոշումներ, կայացվել են համայնքի ղեկավարի 337 կարգադրություններ ու աշխատակազմի քարտուղարի 465 հրամաններ:</w:t>
      </w:r>
    </w:p>
    <w:p w14:paraId="2858E1D7" w14:textId="77777777" w:rsidR="0030006B" w:rsidRPr="0035713B" w:rsidRDefault="0030006B" w:rsidP="0035713B">
      <w:pPr>
        <w:pStyle w:val="a6"/>
        <w:spacing w:before="120" w:beforeAutospacing="0" w:after="120" w:afterAutospacing="0"/>
        <w:jc w:val="both"/>
        <w:rPr>
          <w:rFonts w:ascii="GHEA Grapalat" w:hAnsi="GHEA Grapalat"/>
          <w:lang w:val="hy-AM"/>
        </w:rPr>
      </w:pPr>
      <w:r w:rsidRPr="0035713B">
        <w:rPr>
          <w:rFonts w:ascii="GHEA Grapalat" w:hAnsi="GHEA Grapalat"/>
          <w:lang w:val="hy-AM"/>
        </w:rPr>
        <w:t>Կայացել են խնամակալության և հոգաբարձության հանձնաժողովի 7 ու սոցիալական և բնակարանային հարցերի հանձնաժողովի 8 նիստեր:</w:t>
      </w:r>
    </w:p>
    <w:p w14:paraId="74DCB611" w14:textId="77777777" w:rsidR="0030006B" w:rsidRPr="0035713B" w:rsidRDefault="0030006B" w:rsidP="0035713B">
      <w:pPr>
        <w:pStyle w:val="a6"/>
        <w:spacing w:before="120" w:beforeAutospacing="0" w:after="120" w:afterAutospacing="0"/>
        <w:jc w:val="both"/>
        <w:rPr>
          <w:rFonts w:ascii="GHEA Grapalat" w:hAnsi="GHEA Grapalat"/>
          <w:lang w:val="hy-AM"/>
        </w:rPr>
      </w:pPr>
      <w:r w:rsidRPr="0035713B">
        <w:rPr>
          <w:rFonts w:ascii="GHEA Grapalat" w:hAnsi="GHEA Grapalat"/>
          <w:lang w:val="hy-AM"/>
        </w:rPr>
        <w:t xml:space="preserve">Քաղաքացիներից և իրավաբանական անձանցից ստացվել են 4057 դիմումներ և գրություններ, որոնց սահմանված կարգով ընթացք է տրվել: </w:t>
      </w:r>
    </w:p>
    <w:p w14:paraId="52419685" w14:textId="77777777" w:rsidR="0030006B" w:rsidRPr="0035713B" w:rsidRDefault="0030006B" w:rsidP="0035713B">
      <w:pPr>
        <w:pStyle w:val="a6"/>
        <w:spacing w:before="120" w:beforeAutospacing="0" w:after="120" w:afterAutospacing="0"/>
        <w:jc w:val="both"/>
        <w:rPr>
          <w:rFonts w:ascii="GHEA Grapalat" w:hAnsi="GHEA Grapalat" w:cs="Sylfaen"/>
          <w:lang w:val="hy-AM"/>
        </w:rPr>
      </w:pPr>
      <w:r w:rsidRPr="0035713B">
        <w:rPr>
          <w:rFonts w:ascii="GHEA Grapalat" w:hAnsi="GHEA Grapalat"/>
          <w:lang w:val="hy-AM"/>
        </w:rPr>
        <w:t xml:space="preserve">Համայնքի ղեկավարի մոտ կազմակերպվել է 326 քաղաքացիների ընդունելություն: </w:t>
      </w:r>
    </w:p>
    <w:p w14:paraId="39385F55" w14:textId="77777777" w:rsidR="006073BF" w:rsidRPr="0035713B" w:rsidRDefault="006073BF" w:rsidP="0035713B">
      <w:pPr>
        <w:spacing w:line="240" w:lineRule="auto"/>
        <w:jc w:val="both"/>
        <w:rPr>
          <w:rFonts w:ascii="GHEA Grapalat" w:hAnsi="GHEA Grapalat"/>
          <w:sz w:val="24"/>
          <w:szCs w:val="24"/>
          <w:u w:val="single"/>
          <w:lang w:val="hy-AM"/>
        </w:rPr>
      </w:pPr>
    </w:p>
    <w:p w14:paraId="42AE12C0" w14:textId="77777777" w:rsidR="00104115" w:rsidRPr="0035713B" w:rsidRDefault="005C3880" w:rsidP="0035713B">
      <w:pPr>
        <w:spacing w:line="240" w:lineRule="auto"/>
        <w:jc w:val="center"/>
        <w:rPr>
          <w:rFonts w:ascii="GHEA Grapalat" w:hAnsi="GHEA Grapalat" w:cs="Sylfaen"/>
          <w:b/>
          <w:sz w:val="24"/>
          <w:szCs w:val="24"/>
          <w:u w:val="single"/>
          <w:lang w:val="hy-AM"/>
        </w:rPr>
      </w:pPr>
      <w:r w:rsidRPr="0035713B">
        <w:rPr>
          <w:rFonts w:ascii="GHEA Grapalat" w:hAnsi="GHEA Grapalat"/>
          <w:b/>
          <w:sz w:val="24"/>
          <w:szCs w:val="24"/>
          <w:u w:val="single"/>
          <w:lang w:val="hy-AM"/>
        </w:rPr>
        <w:t>ԶԱՐԳԱՑՄԱՆ  ԾՐԱԳՐԵՐԻ, ՏՈՒՐԻԶՄԻ</w:t>
      </w:r>
      <w:r w:rsidR="003E73B0" w:rsidRPr="0035713B">
        <w:rPr>
          <w:rFonts w:ascii="GHEA Grapalat" w:hAnsi="GHEA Grapalat"/>
          <w:b/>
          <w:sz w:val="24"/>
          <w:szCs w:val="24"/>
          <w:u w:val="single"/>
          <w:lang w:val="hy-AM"/>
        </w:rPr>
        <w:t xml:space="preserve"> </w:t>
      </w:r>
      <w:r w:rsidRPr="0035713B">
        <w:rPr>
          <w:rFonts w:ascii="GHEA Grapalat" w:hAnsi="GHEA Grapalat" w:cs="Sylfaen"/>
          <w:b/>
          <w:sz w:val="24"/>
          <w:szCs w:val="24"/>
          <w:u w:val="single"/>
          <w:lang w:val="hy-AM"/>
        </w:rPr>
        <w:t>ԲՆԱԳԱՎԱՌ</w:t>
      </w:r>
    </w:p>
    <w:p w14:paraId="2B12258B" w14:textId="77777777" w:rsidR="00FC1D0B" w:rsidRPr="0035713B" w:rsidRDefault="00FC1D0B" w:rsidP="0035713B">
      <w:pPr>
        <w:pStyle w:val="a3"/>
        <w:numPr>
          <w:ilvl w:val="0"/>
          <w:numId w:val="13"/>
        </w:numPr>
        <w:spacing w:after="200" w:line="240" w:lineRule="auto"/>
        <w:jc w:val="both"/>
        <w:rPr>
          <w:rFonts w:ascii="GHEA Grapalat" w:eastAsia="Calibri" w:hAnsi="GHEA Grapalat" w:cs="Calibri"/>
          <w:sz w:val="24"/>
          <w:szCs w:val="24"/>
          <w:lang w:val="hy-AM"/>
        </w:rPr>
      </w:pPr>
      <w:r w:rsidRPr="0035713B">
        <w:rPr>
          <w:rFonts w:ascii="GHEA Grapalat" w:eastAsia="Calibri" w:hAnsi="GHEA Grapalat" w:cs="Calibri"/>
          <w:sz w:val="24"/>
          <w:szCs w:val="24"/>
          <w:lang w:val="hy-AM"/>
        </w:rPr>
        <w:t>Կազմել  և ներկայացրել ենք  2024 թվականի Տարեկան աշխատանքային պլանը։</w:t>
      </w:r>
    </w:p>
    <w:p w14:paraId="72371E82" w14:textId="77777777" w:rsidR="00FC1D0B" w:rsidRPr="0035713B" w:rsidRDefault="00FC1D0B" w:rsidP="0035713B">
      <w:pPr>
        <w:pStyle w:val="a3"/>
        <w:numPr>
          <w:ilvl w:val="0"/>
          <w:numId w:val="13"/>
        </w:numPr>
        <w:spacing w:after="200" w:line="240" w:lineRule="auto"/>
        <w:jc w:val="both"/>
        <w:rPr>
          <w:rFonts w:ascii="GHEA Grapalat" w:eastAsia="Calibri" w:hAnsi="GHEA Grapalat" w:cs="Calibri"/>
          <w:sz w:val="24"/>
          <w:szCs w:val="24"/>
          <w:lang w:val="hy-AM"/>
        </w:rPr>
      </w:pPr>
      <w:r w:rsidRPr="0035713B">
        <w:rPr>
          <w:rFonts w:ascii="GHEA Grapalat" w:eastAsia="Calibri" w:hAnsi="GHEA Grapalat" w:cs="Calibri"/>
          <w:sz w:val="24"/>
          <w:szCs w:val="24"/>
          <w:lang w:val="hy-AM"/>
        </w:rPr>
        <w:t xml:space="preserve">Ներկայացվել  են թվով 8 քաղաքաշինական,  տեխնիկայի ձեռք բերման, հիմնանորոգման, համայնքային նշանակության  մարզակրթական շենքերի 2025 թվականի սուբվենցիոն հայտեր, </w:t>
      </w:r>
    </w:p>
    <w:p w14:paraId="479A5956" w14:textId="0ADC68A1" w:rsidR="00FC1D0B" w:rsidRPr="0035713B" w:rsidRDefault="00FC1D0B" w:rsidP="0035713B">
      <w:pPr>
        <w:pStyle w:val="a3"/>
        <w:numPr>
          <w:ilvl w:val="0"/>
          <w:numId w:val="14"/>
        </w:numPr>
        <w:spacing w:before="100" w:beforeAutospacing="1" w:after="100" w:afterAutospacing="1" w:line="240" w:lineRule="auto"/>
        <w:jc w:val="both"/>
        <w:rPr>
          <w:rFonts w:ascii="GHEA Grapalat" w:hAnsi="GHEA Grapalat"/>
          <w:sz w:val="24"/>
          <w:szCs w:val="24"/>
          <w:lang w:val="hy-AM"/>
        </w:rPr>
      </w:pPr>
      <w:r w:rsidRPr="0035713B">
        <w:rPr>
          <w:rFonts w:ascii="GHEA Grapalat" w:hAnsi="GHEA Grapalat"/>
          <w:sz w:val="24"/>
          <w:szCs w:val="24"/>
          <w:lang w:val="hy-AM"/>
        </w:rPr>
        <w:t>Սիսիանի քաղաքի Խանջյան 1, 3, 5, 7</w:t>
      </w:r>
      <w:bookmarkStart w:id="0" w:name="_GoBack"/>
      <w:bookmarkEnd w:id="0"/>
      <w:r w:rsidRPr="0035713B">
        <w:rPr>
          <w:rFonts w:ascii="GHEA Grapalat" w:hAnsi="GHEA Grapalat"/>
          <w:sz w:val="24"/>
          <w:szCs w:val="24"/>
          <w:lang w:val="hy-AM"/>
        </w:rPr>
        <w:t>, Որոտան 4 ա,</w:t>
      </w:r>
      <w:r w:rsidR="0035713B">
        <w:rPr>
          <w:rFonts w:ascii="GHEA Grapalat" w:hAnsi="GHEA Grapalat"/>
          <w:sz w:val="24"/>
          <w:szCs w:val="24"/>
          <w:lang w:val="hy-AM"/>
        </w:rPr>
        <w:t xml:space="preserve"> </w:t>
      </w:r>
      <w:r w:rsidRPr="0035713B">
        <w:rPr>
          <w:rFonts w:ascii="GHEA Grapalat" w:hAnsi="GHEA Grapalat"/>
          <w:sz w:val="24"/>
          <w:szCs w:val="24"/>
          <w:lang w:val="hy-AM"/>
        </w:rPr>
        <w:t>4բ  և  Իսրայել-Օրի 5, 7, 9 բազմաբնակարան բնակելի շենքերի փողոցների հիմնանորոգում</w:t>
      </w:r>
    </w:p>
    <w:p w14:paraId="076218AE" w14:textId="77777777" w:rsidR="00FC1D0B" w:rsidRPr="0035713B" w:rsidRDefault="00FC1D0B" w:rsidP="0035713B">
      <w:pPr>
        <w:pStyle w:val="a3"/>
        <w:numPr>
          <w:ilvl w:val="0"/>
          <w:numId w:val="14"/>
        </w:numPr>
        <w:spacing w:before="100" w:beforeAutospacing="1" w:after="100" w:afterAutospacing="1" w:line="240" w:lineRule="auto"/>
        <w:jc w:val="both"/>
        <w:rPr>
          <w:rFonts w:ascii="GHEA Grapalat" w:hAnsi="GHEA Grapalat"/>
          <w:sz w:val="24"/>
          <w:szCs w:val="24"/>
          <w:lang w:val="hy-AM"/>
        </w:rPr>
      </w:pPr>
      <w:r w:rsidRPr="0035713B">
        <w:rPr>
          <w:rFonts w:ascii="GHEA Grapalat" w:hAnsi="GHEA Grapalat"/>
          <w:sz w:val="24"/>
          <w:szCs w:val="24"/>
          <w:lang w:val="hy-AM"/>
        </w:rPr>
        <w:t>Սիսիան քաղաքի Այգեստան, Գետափնյա, Անդրանիկ Մանուկյան,Արցախի, Լալայան, Մ</w:t>
      </w:r>
      <w:r w:rsidRPr="0035713B">
        <w:rPr>
          <w:rFonts w:ascii="Cambria Math" w:hAnsi="Cambria Math" w:cs="Cambria Math"/>
          <w:sz w:val="24"/>
          <w:szCs w:val="24"/>
          <w:lang w:val="hy-AM"/>
        </w:rPr>
        <w:t>․</w:t>
      </w:r>
      <w:r w:rsidRPr="0035713B">
        <w:rPr>
          <w:rFonts w:ascii="GHEA Grapalat" w:hAnsi="GHEA Grapalat"/>
          <w:sz w:val="24"/>
          <w:szCs w:val="24"/>
          <w:lang w:val="hy-AM"/>
        </w:rPr>
        <w:t xml:space="preserve"> Գորկի փողոցների հիմնանորոգում</w:t>
      </w:r>
    </w:p>
    <w:p w14:paraId="595975EB" w14:textId="77777777" w:rsidR="00FC1D0B" w:rsidRPr="0035713B" w:rsidRDefault="00FC1D0B" w:rsidP="0035713B">
      <w:pPr>
        <w:pStyle w:val="a3"/>
        <w:numPr>
          <w:ilvl w:val="0"/>
          <w:numId w:val="14"/>
        </w:numPr>
        <w:spacing w:before="100" w:beforeAutospacing="1" w:after="100" w:afterAutospacing="1" w:line="240" w:lineRule="auto"/>
        <w:jc w:val="both"/>
        <w:rPr>
          <w:rFonts w:ascii="GHEA Grapalat" w:hAnsi="GHEA Grapalat"/>
          <w:sz w:val="24"/>
          <w:szCs w:val="24"/>
          <w:lang w:val="hy-AM"/>
        </w:rPr>
      </w:pPr>
      <w:r w:rsidRPr="0035713B">
        <w:rPr>
          <w:rFonts w:ascii="GHEA Grapalat" w:hAnsi="GHEA Grapalat"/>
          <w:sz w:val="24"/>
          <w:szCs w:val="24"/>
          <w:lang w:val="hy-AM"/>
        </w:rPr>
        <w:t>Սիսիան քաղաքի Գայի 1, 2, 4, 6, 7, 10, 12, 13, 14, 15, Զորավար Անդրանիկ 1, 3, 5, Շահումյան 72, 74, շենքերի բակային փողոցների, Զորավար Անդրանիկ, Հ</w:t>
      </w:r>
      <w:r w:rsidRPr="0035713B">
        <w:rPr>
          <w:rFonts w:ascii="Cambria Math" w:hAnsi="Cambria Math" w:cs="Cambria Math"/>
          <w:sz w:val="24"/>
          <w:szCs w:val="24"/>
          <w:lang w:val="hy-AM"/>
        </w:rPr>
        <w:t>․</w:t>
      </w:r>
      <w:r w:rsidRPr="0035713B">
        <w:rPr>
          <w:rFonts w:ascii="GHEA Grapalat" w:hAnsi="GHEA Grapalat"/>
          <w:sz w:val="24"/>
          <w:szCs w:val="24"/>
          <w:lang w:val="hy-AM"/>
        </w:rPr>
        <w:t xml:space="preserve"> Որոտնեցի փողոցների վերջնամասի կապիտալ վերանորոգում</w:t>
      </w:r>
    </w:p>
    <w:p w14:paraId="580DA6BD" w14:textId="77777777" w:rsidR="00FC1D0B" w:rsidRPr="0035713B" w:rsidRDefault="00FC1D0B" w:rsidP="0035713B">
      <w:pPr>
        <w:pStyle w:val="a3"/>
        <w:numPr>
          <w:ilvl w:val="0"/>
          <w:numId w:val="14"/>
        </w:numPr>
        <w:spacing w:before="100" w:beforeAutospacing="1" w:after="100" w:afterAutospacing="1" w:line="240" w:lineRule="auto"/>
        <w:jc w:val="both"/>
        <w:rPr>
          <w:rFonts w:ascii="GHEA Grapalat" w:hAnsi="GHEA Grapalat"/>
          <w:sz w:val="24"/>
          <w:szCs w:val="24"/>
          <w:lang w:val="hy-AM"/>
        </w:rPr>
      </w:pPr>
      <w:r w:rsidRPr="0035713B">
        <w:rPr>
          <w:rFonts w:ascii="GHEA Grapalat" w:hAnsi="GHEA Grapalat"/>
          <w:sz w:val="24"/>
          <w:szCs w:val="24"/>
          <w:lang w:val="hy-AM"/>
        </w:rPr>
        <w:t>Սիսիան քաղաքի Դուրյան 2, Սիսական 9,11,13,15,19, Ադոնցի 3, Իսրայելյան 39, Ա</w:t>
      </w:r>
      <w:r w:rsidRPr="0035713B">
        <w:rPr>
          <w:rFonts w:ascii="Cambria Math" w:hAnsi="Cambria Math" w:cs="Cambria Math"/>
          <w:sz w:val="24"/>
          <w:szCs w:val="24"/>
          <w:lang w:val="hy-AM"/>
        </w:rPr>
        <w:t>․</w:t>
      </w:r>
      <w:r w:rsidRPr="0035713B">
        <w:rPr>
          <w:rFonts w:ascii="GHEA Grapalat" w:hAnsi="GHEA Grapalat"/>
          <w:sz w:val="24"/>
          <w:szCs w:val="24"/>
          <w:lang w:val="hy-AM"/>
        </w:rPr>
        <w:t xml:space="preserve"> Մանուկյան 3,2,2ա, Նժդեհի 4 , Սիսական 46 ա, 50, 50 ա, Ադամյան 11 շենքերի բակային հատվածների, Շահումյան փողոցի սկզբնամասի </w:t>
      </w:r>
      <w:r w:rsidR="005E4B21" w:rsidRPr="0035713B">
        <w:rPr>
          <w:rFonts w:ascii="GHEA Grapalat" w:hAnsi="GHEA Grapalat"/>
          <w:sz w:val="24"/>
          <w:szCs w:val="24"/>
          <w:lang w:val="hy-AM"/>
        </w:rPr>
        <w:t>հիմնանորոգում</w:t>
      </w:r>
    </w:p>
    <w:p w14:paraId="1EC28FDB" w14:textId="77777777" w:rsidR="00FC1D0B" w:rsidRPr="0035713B" w:rsidRDefault="00FC1D0B" w:rsidP="0035713B">
      <w:pPr>
        <w:pStyle w:val="a3"/>
        <w:numPr>
          <w:ilvl w:val="0"/>
          <w:numId w:val="14"/>
        </w:numPr>
        <w:spacing w:line="240" w:lineRule="auto"/>
        <w:jc w:val="both"/>
        <w:rPr>
          <w:rFonts w:ascii="GHEA Grapalat" w:hAnsi="GHEA Grapalat"/>
          <w:sz w:val="24"/>
          <w:szCs w:val="24"/>
          <w:lang w:val="hy-AM"/>
        </w:rPr>
      </w:pPr>
      <w:r w:rsidRPr="0035713B">
        <w:rPr>
          <w:rFonts w:ascii="GHEA Grapalat" w:eastAsia="Times New Roman" w:hAnsi="GHEA Grapalat" w:cs="Times New Roman"/>
          <w:iCs/>
          <w:sz w:val="24"/>
          <w:szCs w:val="24"/>
          <w:lang w:val="hy-AM"/>
        </w:rPr>
        <w:t>Սիսիան համայնքի Ույծ բնակավայր տանող ճանապարհի վերանորոգում</w:t>
      </w:r>
    </w:p>
    <w:p w14:paraId="29158D51" w14:textId="77777777" w:rsidR="00FC1D0B" w:rsidRPr="0035713B" w:rsidRDefault="00FC1D0B" w:rsidP="0035713B">
      <w:pPr>
        <w:pStyle w:val="a3"/>
        <w:numPr>
          <w:ilvl w:val="0"/>
          <w:numId w:val="14"/>
        </w:numPr>
        <w:spacing w:line="240" w:lineRule="auto"/>
        <w:jc w:val="both"/>
        <w:rPr>
          <w:rFonts w:ascii="GHEA Grapalat" w:hAnsi="GHEA Grapalat"/>
          <w:sz w:val="24"/>
          <w:szCs w:val="24"/>
          <w:lang w:val="hy-AM"/>
        </w:rPr>
      </w:pPr>
      <w:r w:rsidRPr="0035713B">
        <w:rPr>
          <w:rFonts w:ascii="GHEA Grapalat" w:hAnsi="GHEA Grapalat"/>
          <w:sz w:val="24"/>
          <w:szCs w:val="24"/>
          <w:lang w:val="hy-AM"/>
        </w:rPr>
        <w:t>Ավտոաշտարակի և բազմաֆունկցիոնալ տրակտորի  ձեռքբերում</w:t>
      </w:r>
    </w:p>
    <w:p w14:paraId="3ADB1E37" w14:textId="77777777" w:rsidR="00FC1D0B" w:rsidRPr="0035713B" w:rsidRDefault="00FC1D0B" w:rsidP="0035713B">
      <w:pPr>
        <w:pStyle w:val="a3"/>
        <w:numPr>
          <w:ilvl w:val="0"/>
          <w:numId w:val="14"/>
        </w:numPr>
        <w:spacing w:line="240" w:lineRule="auto"/>
        <w:jc w:val="both"/>
        <w:rPr>
          <w:rFonts w:ascii="GHEA Grapalat" w:hAnsi="GHEA Grapalat"/>
          <w:sz w:val="24"/>
          <w:szCs w:val="24"/>
          <w:lang w:val="hy-AM"/>
        </w:rPr>
      </w:pPr>
      <w:r w:rsidRPr="0035713B">
        <w:rPr>
          <w:rFonts w:ascii="GHEA Grapalat" w:hAnsi="GHEA Grapalat"/>
          <w:sz w:val="24"/>
          <w:szCs w:val="24"/>
          <w:lang w:val="hy-AM"/>
        </w:rPr>
        <w:lastRenderedPageBreak/>
        <w:t>Սիսիան համայնքի Աղվան Մինասյանի անվան արվեստի և ստեղծագործության կենտրոն ՀՈԱԿ-ի (հասցե՝ ք. Սիսիան ֆիզկուլտուրնիկների 2ա) շենքերի կապիտալ վերանորոգում</w:t>
      </w:r>
    </w:p>
    <w:p w14:paraId="0322E9E5" w14:textId="77777777" w:rsidR="00FC1D0B" w:rsidRPr="0035713B" w:rsidRDefault="00FC1D0B" w:rsidP="0035713B">
      <w:pPr>
        <w:pStyle w:val="a3"/>
        <w:numPr>
          <w:ilvl w:val="0"/>
          <w:numId w:val="14"/>
        </w:numPr>
        <w:spacing w:line="240" w:lineRule="auto"/>
        <w:jc w:val="both"/>
        <w:rPr>
          <w:rFonts w:ascii="GHEA Grapalat" w:hAnsi="GHEA Grapalat"/>
          <w:sz w:val="24"/>
          <w:szCs w:val="24"/>
          <w:lang w:val="hy-AM"/>
        </w:rPr>
      </w:pPr>
      <w:r w:rsidRPr="0035713B">
        <w:rPr>
          <w:rFonts w:ascii="GHEA Grapalat" w:hAnsi="GHEA Grapalat"/>
          <w:sz w:val="24"/>
          <w:szCs w:val="24"/>
          <w:lang w:val="hy-AM"/>
        </w:rPr>
        <w:t>Սիսիան համայնքի Աղվան Մինասյանի անվան արվեստի և ստեղծագործության կենտրոն ՀՈԱԿ-ի (հասցե՝ ք. Սիսիան, Չարենցի 5) շենքի կապիտալ վերանորոգում։</w:t>
      </w:r>
    </w:p>
    <w:p w14:paraId="6D73955C" w14:textId="77777777" w:rsidR="00FC1D0B" w:rsidRPr="0035713B" w:rsidRDefault="00FC1D0B" w:rsidP="0035713B">
      <w:pPr>
        <w:pStyle w:val="a3"/>
        <w:numPr>
          <w:ilvl w:val="0"/>
          <w:numId w:val="13"/>
        </w:numPr>
        <w:spacing w:after="200" w:line="240" w:lineRule="auto"/>
        <w:jc w:val="both"/>
        <w:rPr>
          <w:rFonts w:ascii="GHEA Grapalat" w:eastAsia="Calibri" w:hAnsi="GHEA Grapalat" w:cs="Calibri"/>
          <w:sz w:val="24"/>
          <w:szCs w:val="24"/>
          <w:lang w:val="hy-AM"/>
        </w:rPr>
      </w:pPr>
      <w:r w:rsidRPr="0035713B">
        <w:rPr>
          <w:rFonts w:ascii="GHEA Grapalat" w:eastAsia="Calibri" w:hAnsi="GHEA Grapalat" w:cs="Calibri"/>
          <w:sz w:val="24"/>
          <w:szCs w:val="24"/>
          <w:lang w:val="hy-AM"/>
        </w:rPr>
        <w:t>Մշակվել է տուրիզմի զարգացման ռազմավարությունը 2024-2028 թվականների համար, որը պետք է ներկայացվի շահագրգիռ կողմերին հետագա  քննարկումների և իրազեկումների նպատակով։</w:t>
      </w:r>
    </w:p>
    <w:p w14:paraId="0635D9D9" w14:textId="77777777" w:rsidR="00FC1D0B" w:rsidRPr="0035713B" w:rsidRDefault="00FC1D0B" w:rsidP="0035713B">
      <w:pPr>
        <w:pStyle w:val="a3"/>
        <w:numPr>
          <w:ilvl w:val="0"/>
          <w:numId w:val="13"/>
        </w:numPr>
        <w:spacing w:line="240" w:lineRule="auto"/>
        <w:jc w:val="both"/>
        <w:rPr>
          <w:rFonts w:ascii="GHEA Grapalat" w:hAnsi="GHEA Grapalat"/>
          <w:sz w:val="24"/>
          <w:szCs w:val="24"/>
          <w:lang w:val="hy-AM"/>
        </w:rPr>
      </w:pPr>
      <w:r w:rsidRPr="0035713B">
        <w:rPr>
          <w:rFonts w:ascii="GHEA Grapalat" w:hAnsi="GHEA Grapalat"/>
          <w:sz w:val="24"/>
          <w:szCs w:val="24"/>
          <w:lang w:val="hy-AM"/>
        </w:rPr>
        <w:t>Իրականացվել են ԱՀ-ից ժամանած քաղաքացիների բնակության հասցեների ճշգրտման, միգրացիոն թերթիկների լրացման  և այն որպես տեղեկանքներ տրամադրելու աշխատանքներ (բուժ. ծառայություններից անվճար օգտվելու համար):</w:t>
      </w:r>
    </w:p>
    <w:p w14:paraId="5AF301C4" w14:textId="77777777" w:rsidR="00FC1D0B" w:rsidRPr="0035713B" w:rsidRDefault="00FC1D0B" w:rsidP="0035713B">
      <w:pPr>
        <w:pStyle w:val="a3"/>
        <w:numPr>
          <w:ilvl w:val="0"/>
          <w:numId w:val="13"/>
        </w:numPr>
        <w:spacing w:line="240" w:lineRule="auto"/>
        <w:jc w:val="both"/>
        <w:rPr>
          <w:rFonts w:ascii="GHEA Grapalat" w:hAnsi="GHEA Grapalat"/>
          <w:sz w:val="24"/>
          <w:szCs w:val="24"/>
          <w:lang w:val="hy-AM"/>
        </w:rPr>
      </w:pPr>
      <w:r w:rsidRPr="0035713B">
        <w:rPr>
          <w:rFonts w:ascii="GHEA Grapalat" w:hAnsi="GHEA Grapalat"/>
          <w:sz w:val="24"/>
          <w:szCs w:val="24"/>
          <w:lang w:val="hy-AM"/>
        </w:rPr>
        <w:t>Աշխատանքներ են կատարվել Ֆրանսիական զարգացման գործակալության կողմից ներդրումային ծրագրերի մոնիթորինգի համար։</w:t>
      </w:r>
    </w:p>
    <w:p w14:paraId="3797B54A" w14:textId="77777777" w:rsidR="00FC1D0B" w:rsidRPr="0035713B" w:rsidRDefault="00FC1D0B" w:rsidP="0035713B">
      <w:pPr>
        <w:pStyle w:val="a3"/>
        <w:numPr>
          <w:ilvl w:val="0"/>
          <w:numId w:val="13"/>
        </w:numPr>
        <w:spacing w:line="240" w:lineRule="auto"/>
        <w:jc w:val="both"/>
        <w:rPr>
          <w:rFonts w:ascii="GHEA Grapalat" w:hAnsi="GHEA Grapalat"/>
          <w:sz w:val="24"/>
          <w:szCs w:val="24"/>
          <w:lang w:val="hy-AM"/>
        </w:rPr>
      </w:pPr>
      <w:r w:rsidRPr="0035713B">
        <w:rPr>
          <w:rFonts w:ascii="GHEA Grapalat" w:hAnsi="GHEA Grapalat"/>
          <w:sz w:val="24"/>
          <w:szCs w:val="24"/>
          <w:lang w:val="hy-AM"/>
        </w:rPr>
        <w:t>Իրականացվել են Սիսիան համայնքի թվով 35 բնակավայրերի առավել կարևոր և հրատապ խնդիրների վերհանում և նրանց մասին ծանուցում ՏԿԵՆ համապատասխան գերատեսչություն։</w:t>
      </w:r>
    </w:p>
    <w:p w14:paraId="52129FBD" w14:textId="77777777" w:rsidR="00FC1D0B" w:rsidRPr="0035713B" w:rsidRDefault="00FC1D0B" w:rsidP="0035713B">
      <w:pPr>
        <w:pStyle w:val="a3"/>
        <w:numPr>
          <w:ilvl w:val="0"/>
          <w:numId w:val="13"/>
        </w:numPr>
        <w:spacing w:line="240" w:lineRule="auto"/>
        <w:jc w:val="both"/>
        <w:rPr>
          <w:rFonts w:ascii="GHEA Grapalat" w:hAnsi="GHEA Grapalat"/>
          <w:sz w:val="24"/>
          <w:szCs w:val="24"/>
          <w:lang w:val="hy-AM"/>
        </w:rPr>
      </w:pPr>
      <w:r w:rsidRPr="0035713B">
        <w:rPr>
          <w:rFonts w:ascii="GHEA Grapalat" w:hAnsi="GHEA Grapalat"/>
          <w:sz w:val="24"/>
          <w:szCs w:val="24"/>
          <w:lang w:val="hy-AM"/>
        </w:rPr>
        <w:t>Սիսիան համայնքի Տորունիք, Դաստակերտ, Սալվարդ, Բնունիս, Գետաթաղ բնակավայրերի համար իրականացվել են առկախված և հրատապ խնդիրների ձևաչափային վերլուծություն և առաջարկությունների ներկայացում Եվրոմիության կողմից ֆինանսավորվող    համընկերություն հանուն Սյունիքի ծրագրին։</w:t>
      </w:r>
    </w:p>
    <w:p w14:paraId="2F86F6EB" w14:textId="77777777" w:rsidR="00FC1D0B" w:rsidRPr="0035713B" w:rsidRDefault="00FC1D0B" w:rsidP="0035713B">
      <w:pPr>
        <w:pStyle w:val="a3"/>
        <w:numPr>
          <w:ilvl w:val="0"/>
          <w:numId w:val="13"/>
        </w:numPr>
        <w:spacing w:line="240" w:lineRule="auto"/>
        <w:jc w:val="both"/>
        <w:rPr>
          <w:rFonts w:ascii="GHEA Grapalat" w:hAnsi="GHEA Grapalat"/>
          <w:sz w:val="24"/>
          <w:szCs w:val="24"/>
          <w:lang w:val="hy-AM"/>
        </w:rPr>
      </w:pPr>
      <w:r w:rsidRPr="0035713B">
        <w:rPr>
          <w:rFonts w:ascii="GHEA Grapalat" w:hAnsi="GHEA Grapalat"/>
          <w:sz w:val="24"/>
          <w:szCs w:val="24"/>
          <w:lang w:val="hy-AM"/>
        </w:rPr>
        <w:t>Մեկնարկվել է Դարբասի կաթիլային  նորարարական ոռոգման համակարգի կառուցման և խողովակաշարի մոնտաժման  աշխատանքներ 1500 գմ երկարությամբ, որն ունի ոռոգման կաթիլային կամ անձրևացման  համակարգերի մոնտաժմանն ապահովման չափանիշներ։</w:t>
      </w:r>
    </w:p>
    <w:p w14:paraId="67BB665E" w14:textId="77777777" w:rsidR="00FC1D0B" w:rsidRPr="0035713B" w:rsidRDefault="00FC1D0B" w:rsidP="0035713B">
      <w:pPr>
        <w:pStyle w:val="a3"/>
        <w:numPr>
          <w:ilvl w:val="0"/>
          <w:numId w:val="13"/>
        </w:numPr>
        <w:spacing w:after="200" w:line="240" w:lineRule="auto"/>
        <w:jc w:val="both"/>
        <w:rPr>
          <w:rFonts w:ascii="GHEA Grapalat" w:hAnsi="GHEA Grapalat"/>
          <w:sz w:val="24"/>
          <w:szCs w:val="24"/>
          <w:lang w:val="hy-AM"/>
        </w:rPr>
      </w:pPr>
      <w:r w:rsidRPr="0035713B">
        <w:rPr>
          <w:rFonts w:ascii="GHEA Grapalat" w:hAnsi="GHEA Grapalat"/>
          <w:sz w:val="24"/>
          <w:szCs w:val="24"/>
          <w:lang w:val="hy-AM"/>
        </w:rPr>
        <w:t>Ավարտվել է Գետաթաղ-Դարբաս կաթիլային ոռոգման համակարգի ներդրման համար կառուցվող 1500գ/մ  խողովակաշարի, տղմազտարան</w:t>
      </w:r>
      <w:r w:rsidR="00AE5697" w:rsidRPr="0035713B">
        <w:rPr>
          <w:rFonts w:ascii="GHEA Grapalat" w:hAnsi="GHEA Grapalat"/>
          <w:sz w:val="24"/>
          <w:szCs w:val="24"/>
          <w:lang w:val="hy-AM"/>
        </w:rPr>
        <w:t>-</w:t>
      </w:r>
      <w:r w:rsidRPr="0035713B">
        <w:rPr>
          <w:rFonts w:ascii="GHEA Grapalat" w:hAnsi="GHEA Grapalat"/>
          <w:sz w:val="24"/>
          <w:szCs w:val="24"/>
          <w:lang w:val="hy-AM"/>
        </w:rPr>
        <w:t>ջրընդունիչի և բաշխման համակարգի շինարարությունը և մոնտաժումը:</w:t>
      </w:r>
    </w:p>
    <w:p w14:paraId="1B530B8D" w14:textId="77777777" w:rsidR="00FC1D0B" w:rsidRPr="0035713B" w:rsidRDefault="00FC1D0B" w:rsidP="0035713B">
      <w:pPr>
        <w:pStyle w:val="a3"/>
        <w:numPr>
          <w:ilvl w:val="0"/>
          <w:numId w:val="13"/>
        </w:numPr>
        <w:spacing w:after="200" w:line="240" w:lineRule="auto"/>
        <w:jc w:val="both"/>
        <w:rPr>
          <w:rFonts w:ascii="GHEA Grapalat" w:hAnsi="GHEA Grapalat"/>
          <w:sz w:val="24"/>
          <w:szCs w:val="24"/>
          <w:lang w:val="hy-AM"/>
        </w:rPr>
      </w:pPr>
      <w:r w:rsidRPr="0035713B">
        <w:rPr>
          <w:rFonts w:ascii="GHEA Grapalat" w:eastAsia="Calibri" w:hAnsi="GHEA Grapalat" w:cs="Calibri"/>
          <w:sz w:val="24"/>
          <w:szCs w:val="24"/>
          <w:lang w:val="hy-AM"/>
        </w:rPr>
        <w:t>ՄԱԿ ՄՀԿ կողմից Սիսիան խոշորացված համայնքի հետ համագործակցության արդյունքում տրամադրվել են մոտոբլոկներ, կարտոֆիլահավաք սարք, խոտհնձիչներ, հողի փխրեցուցիչներ։</w:t>
      </w:r>
    </w:p>
    <w:p w14:paraId="5BEEED2C" w14:textId="77777777" w:rsidR="00FC1D0B" w:rsidRPr="0035713B" w:rsidRDefault="00FC1D0B" w:rsidP="0035713B">
      <w:pPr>
        <w:pStyle w:val="a3"/>
        <w:numPr>
          <w:ilvl w:val="0"/>
          <w:numId w:val="13"/>
        </w:numPr>
        <w:spacing w:after="200" w:line="240" w:lineRule="auto"/>
        <w:jc w:val="both"/>
        <w:rPr>
          <w:rFonts w:ascii="GHEA Grapalat" w:eastAsia="Calibri" w:hAnsi="GHEA Grapalat" w:cs="Calibri"/>
          <w:sz w:val="24"/>
          <w:szCs w:val="24"/>
          <w:lang w:val="hy-AM"/>
        </w:rPr>
      </w:pPr>
      <w:r w:rsidRPr="0035713B">
        <w:rPr>
          <w:rFonts w:ascii="GHEA Grapalat" w:eastAsia="Calibri" w:hAnsi="GHEA Grapalat" w:cs="Calibri"/>
          <w:sz w:val="24"/>
          <w:szCs w:val="24"/>
          <w:lang w:val="hy-AM"/>
        </w:rPr>
        <w:t>Սիսիանի տուրիզմի կենտրոնի հետ համատեղ կազմակերպվել է սեմինար քննարկում, որտեղ հստակեցվել են Սիսիան համայնքի առաջիկա տարիների համար զբոսաշրջային հետաքրքրություն և կարևորություն ունեցող ոլորտների, պատմամշակութային   վայրերի  զարգացման տեսլականները և որոշում է կայացվել առաջիկայում կազմակերպել հանդիպում շահագրգիռ տնտեսվարողների հետ համայնքի ղեկավարության   մասնակցությամբ։</w:t>
      </w:r>
    </w:p>
    <w:p w14:paraId="780D9FBA" w14:textId="77777777" w:rsidR="00FC1D0B" w:rsidRPr="0035713B" w:rsidRDefault="00FC1D0B" w:rsidP="0035713B">
      <w:pPr>
        <w:pStyle w:val="a3"/>
        <w:numPr>
          <w:ilvl w:val="0"/>
          <w:numId w:val="13"/>
        </w:numPr>
        <w:spacing w:after="200" w:line="240" w:lineRule="auto"/>
        <w:jc w:val="both"/>
        <w:rPr>
          <w:rFonts w:ascii="GHEA Grapalat" w:eastAsia="Calibri" w:hAnsi="GHEA Grapalat" w:cs="Calibri"/>
          <w:sz w:val="24"/>
          <w:szCs w:val="24"/>
          <w:lang w:val="hy-AM"/>
        </w:rPr>
      </w:pPr>
      <w:r w:rsidRPr="0035713B">
        <w:rPr>
          <w:rFonts w:ascii="GHEA Grapalat" w:eastAsia="Calibri" w:hAnsi="GHEA Grapalat" w:cs="Calibri"/>
          <w:sz w:val="24"/>
          <w:szCs w:val="24"/>
          <w:lang w:val="hy-AM"/>
        </w:rPr>
        <w:t>Տարվում են նախապատրաստական աշխատանքներ հետագա ծրագրերին մասնակցելու նպատակով ապահովել կանաչ  բաղադրիչը, սոցիալական կոմպոնենտը, տարբեր խոցելի խմբերի ներառականությունը ապագա ծրագրերին։</w:t>
      </w:r>
    </w:p>
    <w:p w14:paraId="3DB58E3E" w14:textId="77777777" w:rsidR="00FC1D0B" w:rsidRPr="0035713B" w:rsidRDefault="00FC1D0B" w:rsidP="0035713B">
      <w:pPr>
        <w:pStyle w:val="a3"/>
        <w:numPr>
          <w:ilvl w:val="0"/>
          <w:numId w:val="13"/>
        </w:numPr>
        <w:spacing w:after="200" w:line="240" w:lineRule="auto"/>
        <w:jc w:val="both"/>
        <w:rPr>
          <w:rFonts w:ascii="GHEA Grapalat" w:hAnsi="GHEA Grapalat"/>
          <w:sz w:val="24"/>
          <w:szCs w:val="24"/>
          <w:lang w:val="hy-AM"/>
        </w:rPr>
      </w:pPr>
      <w:r w:rsidRPr="0035713B">
        <w:rPr>
          <w:rFonts w:ascii="GHEA Grapalat" w:hAnsi="GHEA Grapalat" w:cs="Arial"/>
          <w:sz w:val="24"/>
          <w:szCs w:val="24"/>
          <w:shd w:val="clear" w:color="auto" w:fill="FFFFFF"/>
          <w:lang w:val="hy-AM"/>
        </w:rPr>
        <w:t>Ջինիշյան բարեգործական հիմնադրամի հետ ձեռք է բերվել համաձայնություն համայնքում ապաստանած 2020 և 2023 թվականների արցախահայ ընտանիքներին տրամադրել ֆինանսատնտեսական աջակցություն անտոկոս վարկերի և դրամաշնորհների տեսքով մինչև 1 մլն</w:t>
      </w:r>
      <w:r w:rsidRPr="0035713B">
        <w:rPr>
          <w:rFonts w:ascii="Cambria Math" w:hAnsi="Cambria Math" w:cs="Cambria Math"/>
          <w:sz w:val="24"/>
          <w:szCs w:val="24"/>
          <w:shd w:val="clear" w:color="auto" w:fill="FFFFFF"/>
          <w:lang w:val="hy-AM"/>
        </w:rPr>
        <w:t>․</w:t>
      </w:r>
      <w:r w:rsidRPr="0035713B">
        <w:rPr>
          <w:rFonts w:ascii="GHEA Grapalat" w:hAnsi="GHEA Grapalat" w:cs="Times New Roman"/>
          <w:sz w:val="24"/>
          <w:szCs w:val="24"/>
          <w:shd w:val="clear" w:color="auto" w:fill="FFFFFF"/>
          <w:lang w:val="hy-AM"/>
        </w:rPr>
        <w:t xml:space="preserve"> ՀՀ դրամ սահմանաչափով։</w:t>
      </w:r>
      <w:r w:rsidRPr="0035713B">
        <w:rPr>
          <w:rFonts w:ascii="GHEA Grapalat" w:hAnsi="GHEA Grapalat" w:cs="Arial"/>
          <w:sz w:val="24"/>
          <w:szCs w:val="24"/>
          <w:shd w:val="clear" w:color="auto" w:fill="FFFFFF"/>
          <w:lang w:val="hy-AM"/>
        </w:rPr>
        <w:t xml:space="preserve"> </w:t>
      </w:r>
    </w:p>
    <w:p w14:paraId="791EBB1C" w14:textId="77777777" w:rsidR="00FC1D0B" w:rsidRPr="0035713B" w:rsidRDefault="00FC1D0B" w:rsidP="0035713B">
      <w:pPr>
        <w:pStyle w:val="a3"/>
        <w:numPr>
          <w:ilvl w:val="0"/>
          <w:numId w:val="13"/>
        </w:numPr>
        <w:spacing w:after="200" w:line="240" w:lineRule="auto"/>
        <w:jc w:val="both"/>
        <w:rPr>
          <w:rFonts w:ascii="GHEA Grapalat" w:hAnsi="GHEA Grapalat"/>
          <w:sz w:val="24"/>
          <w:szCs w:val="24"/>
          <w:lang w:val="hy-AM"/>
        </w:rPr>
      </w:pPr>
      <w:r w:rsidRPr="0035713B">
        <w:rPr>
          <w:rFonts w:ascii="GHEA Grapalat" w:hAnsi="GHEA Grapalat"/>
          <w:sz w:val="24"/>
          <w:szCs w:val="24"/>
          <w:lang w:val="hy-AM"/>
        </w:rPr>
        <w:t>Քույր քաղաքի հետ համագործակցության խորացման արդյունքում ձեռք են բերվել պայմանավորվածություններ Սիսիան համայնքի գյուղատնտեսության և տուրիզմի ոլորտի  հետագա զարգացման աշխատանքների համար։</w:t>
      </w:r>
    </w:p>
    <w:p w14:paraId="2AFD122A" w14:textId="77777777" w:rsidR="00FC1D0B" w:rsidRPr="0035713B" w:rsidRDefault="00FC1D0B" w:rsidP="0035713B">
      <w:pPr>
        <w:pStyle w:val="a3"/>
        <w:numPr>
          <w:ilvl w:val="0"/>
          <w:numId w:val="13"/>
        </w:numPr>
        <w:spacing w:after="200" w:line="240" w:lineRule="auto"/>
        <w:jc w:val="both"/>
        <w:rPr>
          <w:rFonts w:ascii="GHEA Grapalat" w:hAnsi="GHEA Grapalat"/>
          <w:sz w:val="24"/>
          <w:szCs w:val="24"/>
          <w:lang w:val="hy-AM"/>
        </w:rPr>
      </w:pPr>
      <w:r w:rsidRPr="0035713B">
        <w:rPr>
          <w:rFonts w:ascii="GHEA Grapalat" w:hAnsi="GHEA Grapalat"/>
          <w:sz w:val="24"/>
          <w:szCs w:val="24"/>
          <w:lang w:val="hy-AM"/>
        </w:rPr>
        <w:lastRenderedPageBreak/>
        <w:t>Աշխատանքներ են տարվում համայնքի ներդրումային անձնագրերը կազմելու համար։</w:t>
      </w:r>
    </w:p>
    <w:p w14:paraId="49AEABCD" w14:textId="77777777" w:rsidR="00FC1D0B" w:rsidRPr="0035713B" w:rsidRDefault="00FC1D0B" w:rsidP="0035713B">
      <w:pPr>
        <w:pStyle w:val="a3"/>
        <w:numPr>
          <w:ilvl w:val="0"/>
          <w:numId w:val="13"/>
        </w:numPr>
        <w:spacing w:after="200" w:line="240" w:lineRule="auto"/>
        <w:jc w:val="both"/>
        <w:rPr>
          <w:rFonts w:ascii="GHEA Grapalat" w:hAnsi="GHEA Grapalat"/>
          <w:sz w:val="24"/>
          <w:szCs w:val="24"/>
          <w:lang w:val="hy-AM"/>
        </w:rPr>
      </w:pPr>
      <w:r w:rsidRPr="0035713B">
        <w:rPr>
          <w:rFonts w:ascii="GHEA Grapalat" w:hAnsi="GHEA Grapalat"/>
          <w:sz w:val="24"/>
          <w:szCs w:val="24"/>
          <w:lang w:val="hy-AM"/>
        </w:rPr>
        <w:t>GIZ գերմանական կազմակերպության հետ աշխատանքների արդյունքում առաջիկայում Սիսիան համայնքում կիրականացվեն ներդրումային ծրագրեր 3 բաղադրիչով։</w:t>
      </w:r>
    </w:p>
    <w:p w14:paraId="4D01A972" w14:textId="77777777" w:rsidR="00FC1D0B" w:rsidRPr="0035713B" w:rsidRDefault="00FC1D0B" w:rsidP="0035713B">
      <w:pPr>
        <w:pStyle w:val="a3"/>
        <w:numPr>
          <w:ilvl w:val="0"/>
          <w:numId w:val="13"/>
        </w:numPr>
        <w:spacing w:after="200" w:line="240" w:lineRule="auto"/>
        <w:jc w:val="both"/>
        <w:rPr>
          <w:rFonts w:ascii="GHEA Grapalat" w:hAnsi="GHEA Grapalat"/>
          <w:sz w:val="24"/>
          <w:szCs w:val="24"/>
          <w:lang w:val="hy-AM"/>
        </w:rPr>
      </w:pPr>
      <w:r w:rsidRPr="0035713B">
        <w:rPr>
          <w:rFonts w:ascii="GHEA Grapalat" w:hAnsi="GHEA Grapalat"/>
          <w:sz w:val="24"/>
          <w:szCs w:val="24"/>
          <w:lang w:val="hy-AM"/>
        </w:rPr>
        <w:t>Ավստրիական զարգացման գործակալության հետ համագործակցության արդյունքում Սիսական 41 հասցեում գտնվող համայնքային շենքի և Բռնակոթի վարչական շենքի տանիքներին տեղադրվել են համապատասխանաբար 45 և 41</w:t>
      </w:r>
      <w:r w:rsidRPr="0035713B">
        <w:rPr>
          <w:rFonts w:ascii="Cambria Math" w:hAnsi="Cambria Math" w:cs="Cambria Math"/>
          <w:sz w:val="24"/>
          <w:szCs w:val="24"/>
          <w:lang w:val="hy-AM"/>
        </w:rPr>
        <w:t>․</w:t>
      </w:r>
      <w:r w:rsidRPr="0035713B">
        <w:rPr>
          <w:rFonts w:ascii="GHEA Grapalat" w:hAnsi="GHEA Grapalat"/>
          <w:sz w:val="24"/>
          <w:szCs w:val="24"/>
          <w:lang w:val="hy-AM"/>
        </w:rPr>
        <w:t>8 կՎտ հզորությամբ արևային կայաններ, իսկ առաջիկայում կվերանորոգվի Շաքիի վարչական շենքը։</w:t>
      </w:r>
    </w:p>
    <w:p w14:paraId="53CE4950" w14:textId="77777777" w:rsidR="00FC1D0B" w:rsidRPr="0035713B" w:rsidRDefault="00FC1D0B" w:rsidP="0035713B">
      <w:pPr>
        <w:pStyle w:val="a3"/>
        <w:numPr>
          <w:ilvl w:val="0"/>
          <w:numId w:val="13"/>
        </w:numPr>
        <w:spacing w:after="200" w:line="240" w:lineRule="auto"/>
        <w:jc w:val="both"/>
        <w:rPr>
          <w:rFonts w:ascii="GHEA Grapalat" w:hAnsi="GHEA Grapalat"/>
          <w:sz w:val="24"/>
          <w:szCs w:val="24"/>
          <w:lang w:val="hy-AM"/>
        </w:rPr>
      </w:pPr>
      <w:r w:rsidRPr="0035713B">
        <w:rPr>
          <w:rFonts w:ascii="GHEA Grapalat" w:hAnsi="GHEA Grapalat"/>
          <w:sz w:val="24"/>
          <w:szCs w:val="24"/>
          <w:lang w:val="hy-AM"/>
        </w:rPr>
        <w:t>Հայ-իրանական  խոհարարական փառատոնի անցկացման նպատակով  հավաքագրվել են հավանական մասնակիցների ելակետային տվյալներ՝ զբոսաշրջային ոլորտում ներգրավված անձանց, Սիսիանում  գործող արտադրական ձեռնարկությունների և այլ շահագրգիռ անձանց մասին լիարժեք տեղեկատվություն, ինչպես նաև կազմել ենք մասնակիցների  և կամավորների ցուցակները:</w:t>
      </w:r>
    </w:p>
    <w:p w14:paraId="2BDF662B" w14:textId="77777777" w:rsidR="00FC1D0B" w:rsidRPr="0035713B" w:rsidRDefault="00FC1D0B" w:rsidP="0035713B">
      <w:pPr>
        <w:pStyle w:val="a3"/>
        <w:numPr>
          <w:ilvl w:val="0"/>
          <w:numId w:val="13"/>
        </w:numPr>
        <w:spacing w:after="200" w:line="240" w:lineRule="auto"/>
        <w:jc w:val="both"/>
        <w:rPr>
          <w:rFonts w:ascii="GHEA Grapalat" w:hAnsi="GHEA Grapalat"/>
          <w:sz w:val="24"/>
          <w:szCs w:val="24"/>
          <w:lang w:val="hy-AM"/>
        </w:rPr>
      </w:pPr>
      <w:r w:rsidRPr="0035713B">
        <w:rPr>
          <w:rFonts w:ascii="GHEA Grapalat" w:hAnsi="GHEA Grapalat"/>
          <w:sz w:val="24"/>
          <w:szCs w:val="24"/>
          <w:lang w:val="hy-AM"/>
        </w:rPr>
        <w:t>Հստակեցվել  են փախստական ընտանիքների տեղակայման հասցեները, կեցության հետ կապված խնդիրները, առկա ներուժը, սպառանալիքները, հնարավորությունները՝  մոտ ապագայում օժանդակությունն ու աջակցությունը նպատակային, հասցեական, թիրախավորված կազմակերպելու և տրամադրելու համար:</w:t>
      </w:r>
    </w:p>
    <w:p w14:paraId="345F4CE0" w14:textId="77777777" w:rsidR="00FC1D0B" w:rsidRPr="0035713B" w:rsidRDefault="00FC1D0B" w:rsidP="0035713B">
      <w:pPr>
        <w:pStyle w:val="a3"/>
        <w:numPr>
          <w:ilvl w:val="0"/>
          <w:numId w:val="13"/>
        </w:numPr>
        <w:spacing w:after="200" w:line="240" w:lineRule="auto"/>
        <w:jc w:val="both"/>
        <w:rPr>
          <w:rFonts w:ascii="GHEA Grapalat" w:hAnsi="GHEA Grapalat"/>
          <w:sz w:val="24"/>
          <w:szCs w:val="24"/>
          <w:lang w:val="hy-AM"/>
        </w:rPr>
      </w:pPr>
      <w:r w:rsidRPr="0035713B">
        <w:rPr>
          <w:rFonts w:ascii="GHEA Grapalat" w:hAnsi="GHEA Grapalat"/>
          <w:sz w:val="24"/>
          <w:szCs w:val="24"/>
          <w:lang w:val="hy-AM"/>
        </w:rPr>
        <w:t>Բազմաթիվ միջազգային կառույցների հետ համագործակցության արդյունքում Արցախից բռնի տեղահանված թվով 220 ընտանիքներին տրամադրվել են վառարաններ, կենցաղային տեխնիկա, կահույք,  ջրատաքացուցիչներ, անկողնային և խոհանոցային պարագաներ։</w:t>
      </w:r>
    </w:p>
    <w:p w14:paraId="4714EB44" w14:textId="77777777" w:rsidR="00104115" w:rsidRPr="0035713B" w:rsidRDefault="00104115" w:rsidP="0035713B">
      <w:pPr>
        <w:pStyle w:val="a3"/>
        <w:spacing w:after="200" w:line="240" w:lineRule="auto"/>
        <w:rPr>
          <w:rFonts w:ascii="GHEA Grapalat" w:hAnsi="GHEA Grapalat"/>
          <w:bCs/>
          <w:sz w:val="24"/>
          <w:szCs w:val="24"/>
          <w:lang w:val="hy-AM"/>
        </w:rPr>
      </w:pPr>
    </w:p>
    <w:sectPr w:rsidR="00104115" w:rsidRPr="0035713B" w:rsidSect="00D21C2E">
      <w:pgSz w:w="11907" w:h="16840" w:code="9"/>
      <w:pgMar w:top="629" w:right="629" w:bottom="70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0F1E"/>
    <w:multiLevelType w:val="hybridMultilevel"/>
    <w:tmpl w:val="F6E2F79A"/>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 w15:restartNumberingAfterBreak="0">
    <w:nsid w:val="0F376A2C"/>
    <w:multiLevelType w:val="hybridMultilevel"/>
    <w:tmpl w:val="C98EF0C4"/>
    <w:lvl w:ilvl="0" w:tplc="B450F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B6725"/>
    <w:multiLevelType w:val="hybridMultilevel"/>
    <w:tmpl w:val="84E249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4E1718"/>
    <w:multiLevelType w:val="hybridMultilevel"/>
    <w:tmpl w:val="810294E0"/>
    <w:lvl w:ilvl="0" w:tplc="B450F23E">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827B0"/>
    <w:multiLevelType w:val="hybridMultilevel"/>
    <w:tmpl w:val="15888336"/>
    <w:lvl w:ilvl="0" w:tplc="24A67D7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5704D"/>
    <w:multiLevelType w:val="hybridMultilevel"/>
    <w:tmpl w:val="25963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05FEB"/>
    <w:multiLevelType w:val="hybridMultilevel"/>
    <w:tmpl w:val="3C12F7CA"/>
    <w:lvl w:ilvl="0" w:tplc="042B000F">
      <w:start w:val="1"/>
      <w:numFmt w:val="decimal"/>
      <w:lvlText w:val="%1."/>
      <w:lvlJc w:val="left"/>
      <w:pPr>
        <w:ind w:left="1211" w:hanging="360"/>
      </w:pPr>
    </w:lvl>
    <w:lvl w:ilvl="1" w:tplc="042B0019" w:tentative="1">
      <w:start w:val="1"/>
      <w:numFmt w:val="lowerLetter"/>
      <w:lvlText w:val="%2."/>
      <w:lvlJc w:val="left"/>
      <w:pPr>
        <w:ind w:left="2160" w:hanging="360"/>
      </w:pPr>
    </w:lvl>
    <w:lvl w:ilvl="2" w:tplc="042B001B" w:tentative="1">
      <w:start w:val="1"/>
      <w:numFmt w:val="lowerRoman"/>
      <w:lvlText w:val="%3."/>
      <w:lvlJc w:val="right"/>
      <w:pPr>
        <w:ind w:left="2880" w:hanging="180"/>
      </w:pPr>
    </w:lvl>
    <w:lvl w:ilvl="3" w:tplc="042B000F" w:tentative="1">
      <w:start w:val="1"/>
      <w:numFmt w:val="decimal"/>
      <w:lvlText w:val="%4."/>
      <w:lvlJc w:val="left"/>
      <w:pPr>
        <w:ind w:left="3600" w:hanging="360"/>
      </w:pPr>
    </w:lvl>
    <w:lvl w:ilvl="4" w:tplc="042B0019" w:tentative="1">
      <w:start w:val="1"/>
      <w:numFmt w:val="lowerLetter"/>
      <w:lvlText w:val="%5."/>
      <w:lvlJc w:val="left"/>
      <w:pPr>
        <w:ind w:left="4320" w:hanging="360"/>
      </w:pPr>
    </w:lvl>
    <w:lvl w:ilvl="5" w:tplc="042B001B" w:tentative="1">
      <w:start w:val="1"/>
      <w:numFmt w:val="lowerRoman"/>
      <w:lvlText w:val="%6."/>
      <w:lvlJc w:val="right"/>
      <w:pPr>
        <w:ind w:left="5040" w:hanging="180"/>
      </w:pPr>
    </w:lvl>
    <w:lvl w:ilvl="6" w:tplc="042B000F" w:tentative="1">
      <w:start w:val="1"/>
      <w:numFmt w:val="decimal"/>
      <w:lvlText w:val="%7."/>
      <w:lvlJc w:val="left"/>
      <w:pPr>
        <w:ind w:left="5760" w:hanging="360"/>
      </w:pPr>
    </w:lvl>
    <w:lvl w:ilvl="7" w:tplc="042B0019" w:tentative="1">
      <w:start w:val="1"/>
      <w:numFmt w:val="lowerLetter"/>
      <w:lvlText w:val="%8."/>
      <w:lvlJc w:val="left"/>
      <w:pPr>
        <w:ind w:left="6480" w:hanging="360"/>
      </w:pPr>
    </w:lvl>
    <w:lvl w:ilvl="8" w:tplc="042B001B" w:tentative="1">
      <w:start w:val="1"/>
      <w:numFmt w:val="lowerRoman"/>
      <w:lvlText w:val="%9."/>
      <w:lvlJc w:val="right"/>
      <w:pPr>
        <w:ind w:left="7200" w:hanging="180"/>
      </w:pPr>
    </w:lvl>
  </w:abstractNum>
  <w:abstractNum w:abstractNumId="7" w15:restartNumberingAfterBreak="0">
    <w:nsid w:val="46190039"/>
    <w:multiLevelType w:val="hybridMultilevel"/>
    <w:tmpl w:val="8BE8A39E"/>
    <w:lvl w:ilvl="0" w:tplc="B450F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630B3"/>
    <w:multiLevelType w:val="hybridMultilevel"/>
    <w:tmpl w:val="D7264868"/>
    <w:lvl w:ilvl="0" w:tplc="B450F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B7A33"/>
    <w:multiLevelType w:val="hybridMultilevel"/>
    <w:tmpl w:val="8514D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936E4"/>
    <w:multiLevelType w:val="hybridMultilevel"/>
    <w:tmpl w:val="27E4C93C"/>
    <w:lvl w:ilvl="0" w:tplc="2DB014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E695D"/>
    <w:multiLevelType w:val="hybridMultilevel"/>
    <w:tmpl w:val="EC120518"/>
    <w:lvl w:ilvl="0" w:tplc="2DB014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248C8"/>
    <w:multiLevelType w:val="hybridMultilevel"/>
    <w:tmpl w:val="F0F6A200"/>
    <w:lvl w:ilvl="0" w:tplc="B450F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03FDA"/>
    <w:multiLevelType w:val="hybridMultilevel"/>
    <w:tmpl w:val="23805458"/>
    <w:lvl w:ilvl="0" w:tplc="B450F23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7"/>
  </w:num>
  <w:num w:numId="4">
    <w:abstractNumId w:val="12"/>
  </w:num>
  <w:num w:numId="5">
    <w:abstractNumId w:val="8"/>
  </w:num>
  <w:num w:numId="6">
    <w:abstractNumId w:val="13"/>
  </w:num>
  <w:num w:numId="7">
    <w:abstractNumId w:val="11"/>
  </w:num>
  <w:num w:numId="8">
    <w:abstractNumId w:val="4"/>
  </w:num>
  <w:num w:numId="9">
    <w:abstractNumId w:val="10"/>
  </w:num>
  <w:num w:numId="10">
    <w:abstractNumId w:val="1"/>
  </w:num>
  <w:num w:numId="11">
    <w:abstractNumId w:val="5"/>
  </w:num>
  <w:num w:numId="12">
    <w:abstractNumId w:val="9"/>
  </w:num>
  <w:num w:numId="13">
    <w:abstractNumId w:val="6"/>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F5"/>
    <w:rsid w:val="00002DC5"/>
    <w:rsid w:val="000069F7"/>
    <w:rsid w:val="00011B67"/>
    <w:rsid w:val="00016202"/>
    <w:rsid w:val="00020CA7"/>
    <w:rsid w:val="000257F0"/>
    <w:rsid w:val="00025898"/>
    <w:rsid w:val="00025DE2"/>
    <w:rsid w:val="000325E6"/>
    <w:rsid w:val="0003260C"/>
    <w:rsid w:val="000351F3"/>
    <w:rsid w:val="00040B16"/>
    <w:rsid w:val="00043C0A"/>
    <w:rsid w:val="00053E7B"/>
    <w:rsid w:val="00056345"/>
    <w:rsid w:val="000602C2"/>
    <w:rsid w:val="00060735"/>
    <w:rsid w:val="00061554"/>
    <w:rsid w:val="00065F61"/>
    <w:rsid w:val="000668B6"/>
    <w:rsid w:val="00066C66"/>
    <w:rsid w:val="000760FE"/>
    <w:rsid w:val="00084A4F"/>
    <w:rsid w:val="00091700"/>
    <w:rsid w:val="00093AE3"/>
    <w:rsid w:val="000959D6"/>
    <w:rsid w:val="000A4F37"/>
    <w:rsid w:val="000A6220"/>
    <w:rsid w:val="000A755C"/>
    <w:rsid w:val="000A7C6A"/>
    <w:rsid w:val="000B1FA4"/>
    <w:rsid w:val="000B5ED0"/>
    <w:rsid w:val="000B60CC"/>
    <w:rsid w:val="000C46F1"/>
    <w:rsid w:val="000C7326"/>
    <w:rsid w:val="000C7ACD"/>
    <w:rsid w:val="000D0EFC"/>
    <w:rsid w:val="000D5A8F"/>
    <w:rsid w:val="000E5182"/>
    <w:rsid w:val="000F3C34"/>
    <w:rsid w:val="000F46D3"/>
    <w:rsid w:val="000F6204"/>
    <w:rsid w:val="00102287"/>
    <w:rsid w:val="00103319"/>
    <w:rsid w:val="00104115"/>
    <w:rsid w:val="00104CDF"/>
    <w:rsid w:val="001061F5"/>
    <w:rsid w:val="0011219F"/>
    <w:rsid w:val="00114C0B"/>
    <w:rsid w:val="00114CE4"/>
    <w:rsid w:val="001179A5"/>
    <w:rsid w:val="001205AD"/>
    <w:rsid w:val="001369D4"/>
    <w:rsid w:val="00140B7B"/>
    <w:rsid w:val="00141047"/>
    <w:rsid w:val="001463C5"/>
    <w:rsid w:val="00156961"/>
    <w:rsid w:val="001644E1"/>
    <w:rsid w:val="00174B4B"/>
    <w:rsid w:val="0018690E"/>
    <w:rsid w:val="00187ABF"/>
    <w:rsid w:val="00187BE4"/>
    <w:rsid w:val="0019172E"/>
    <w:rsid w:val="00191CE8"/>
    <w:rsid w:val="00194F34"/>
    <w:rsid w:val="001952EE"/>
    <w:rsid w:val="001A199B"/>
    <w:rsid w:val="001A4D47"/>
    <w:rsid w:val="001B1675"/>
    <w:rsid w:val="001B683E"/>
    <w:rsid w:val="001C794B"/>
    <w:rsid w:val="001D0D29"/>
    <w:rsid w:val="001D1301"/>
    <w:rsid w:val="001D1335"/>
    <w:rsid w:val="001D30DD"/>
    <w:rsid w:val="001D647F"/>
    <w:rsid w:val="001E3CD6"/>
    <w:rsid w:val="001E5F80"/>
    <w:rsid w:val="001F2B8C"/>
    <w:rsid w:val="00201D53"/>
    <w:rsid w:val="002046A4"/>
    <w:rsid w:val="00204AF5"/>
    <w:rsid w:val="0022033C"/>
    <w:rsid w:val="00220DDF"/>
    <w:rsid w:val="00221D65"/>
    <w:rsid w:val="00230C1C"/>
    <w:rsid w:val="00231401"/>
    <w:rsid w:val="00231E99"/>
    <w:rsid w:val="00237AC3"/>
    <w:rsid w:val="00240F16"/>
    <w:rsid w:val="00244D0A"/>
    <w:rsid w:val="00250F49"/>
    <w:rsid w:val="002518AD"/>
    <w:rsid w:val="00251E61"/>
    <w:rsid w:val="00252D66"/>
    <w:rsid w:val="00256FE0"/>
    <w:rsid w:val="00257254"/>
    <w:rsid w:val="002626E6"/>
    <w:rsid w:val="0027082D"/>
    <w:rsid w:val="00270E24"/>
    <w:rsid w:val="00273A5E"/>
    <w:rsid w:val="00276FCC"/>
    <w:rsid w:val="0028761D"/>
    <w:rsid w:val="00287E39"/>
    <w:rsid w:val="00291904"/>
    <w:rsid w:val="00295BB7"/>
    <w:rsid w:val="0029794F"/>
    <w:rsid w:val="002B22B8"/>
    <w:rsid w:val="002B52E5"/>
    <w:rsid w:val="002B6005"/>
    <w:rsid w:val="002B70F8"/>
    <w:rsid w:val="002C755D"/>
    <w:rsid w:val="002D1564"/>
    <w:rsid w:val="002D33A9"/>
    <w:rsid w:val="002D34ED"/>
    <w:rsid w:val="002D7112"/>
    <w:rsid w:val="002E004C"/>
    <w:rsid w:val="002E0CE8"/>
    <w:rsid w:val="002E0CF7"/>
    <w:rsid w:val="002E3C08"/>
    <w:rsid w:val="002E40D6"/>
    <w:rsid w:val="002E4612"/>
    <w:rsid w:val="002F0A78"/>
    <w:rsid w:val="002F3C2D"/>
    <w:rsid w:val="002F500B"/>
    <w:rsid w:val="002F6554"/>
    <w:rsid w:val="0030006B"/>
    <w:rsid w:val="00305E20"/>
    <w:rsid w:val="00310D5C"/>
    <w:rsid w:val="00311C07"/>
    <w:rsid w:val="00321BBA"/>
    <w:rsid w:val="0032235F"/>
    <w:rsid w:val="003258CC"/>
    <w:rsid w:val="00334784"/>
    <w:rsid w:val="00341FFF"/>
    <w:rsid w:val="00342EB4"/>
    <w:rsid w:val="00343093"/>
    <w:rsid w:val="00347908"/>
    <w:rsid w:val="00350319"/>
    <w:rsid w:val="003532F1"/>
    <w:rsid w:val="0035382D"/>
    <w:rsid w:val="0035713B"/>
    <w:rsid w:val="0036125F"/>
    <w:rsid w:val="00374414"/>
    <w:rsid w:val="003761C6"/>
    <w:rsid w:val="003829DF"/>
    <w:rsid w:val="0038443D"/>
    <w:rsid w:val="00390AB6"/>
    <w:rsid w:val="003954E2"/>
    <w:rsid w:val="003A1E58"/>
    <w:rsid w:val="003B1F3A"/>
    <w:rsid w:val="003B2432"/>
    <w:rsid w:val="003C2733"/>
    <w:rsid w:val="003C3161"/>
    <w:rsid w:val="003C41AB"/>
    <w:rsid w:val="003C6086"/>
    <w:rsid w:val="003E1BD1"/>
    <w:rsid w:val="003E65AC"/>
    <w:rsid w:val="003E73B0"/>
    <w:rsid w:val="003F04C5"/>
    <w:rsid w:val="003F1005"/>
    <w:rsid w:val="003F2BA0"/>
    <w:rsid w:val="003F3544"/>
    <w:rsid w:val="003F7E11"/>
    <w:rsid w:val="0040133F"/>
    <w:rsid w:val="00401608"/>
    <w:rsid w:val="004041E9"/>
    <w:rsid w:val="00405CDB"/>
    <w:rsid w:val="00411396"/>
    <w:rsid w:val="00412318"/>
    <w:rsid w:val="00421F58"/>
    <w:rsid w:val="00422C00"/>
    <w:rsid w:val="004231E1"/>
    <w:rsid w:val="004238FC"/>
    <w:rsid w:val="00423FCE"/>
    <w:rsid w:val="00424114"/>
    <w:rsid w:val="0042489B"/>
    <w:rsid w:val="00426624"/>
    <w:rsid w:val="00426E31"/>
    <w:rsid w:val="00427E6D"/>
    <w:rsid w:val="00430561"/>
    <w:rsid w:val="00430C6A"/>
    <w:rsid w:val="00432558"/>
    <w:rsid w:val="00447D73"/>
    <w:rsid w:val="0045236B"/>
    <w:rsid w:val="00455A68"/>
    <w:rsid w:val="00464E4B"/>
    <w:rsid w:val="00465F0B"/>
    <w:rsid w:val="00470FA1"/>
    <w:rsid w:val="004725BE"/>
    <w:rsid w:val="00472B64"/>
    <w:rsid w:val="0047440A"/>
    <w:rsid w:val="00482FD1"/>
    <w:rsid w:val="00484B9E"/>
    <w:rsid w:val="00486EED"/>
    <w:rsid w:val="0048715D"/>
    <w:rsid w:val="004A1093"/>
    <w:rsid w:val="004A5EA6"/>
    <w:rsid w:val="004B0569"/>
    <w:rsid w:val="004B3B34"/>
    <w:rsid w:val="004C11F0"/>
    <w:rsid w:val="004C24E9"/>
    <w:rsid w:val="004C5D18"/>
    <w:rsid w:val="004D165F"/>
    <w:rsid w:val="004D3994"/>
    <w:rsid w:val="004D51EC"/>
    <w:rsid w:val="004F55E3"/>
    <w:rsid w:val="00502223"/>
    <w:rsid w:val="0050381E"/>
    <w:rsid w:val="00504FD9"/>
    <w:rsid w:val="00514A25"/>
    <w:rsid w:val="00515EE0"/>
    <w:rsid w:val="005218EE"/>
    <w:rsid w:val="00521C17"/>
    <w:rsid w:val="005240D5"/>
    <w:rsid w:val="0053145F"/>
    <w:rsid w:val="00532743"/>
    <w:rsid w:val="00536281"/>
    <w:rsid w:val="00540630"/>
    <w:rsid w:val="0054405A"/>
    <w:rsid w:val="00550195"/>
    <w:rsid w:val="005517C4"/>
    <w:rsid w:val="00552032"/>
    <w:rsid w:val="00554312"/>
    <w:rsid w:val="005553AB"/>
    <w:rsid w:val="00557697"/>
    <w:rsid w:val="005614E6"/>
    <w:rsid w:val="00563661"/>
    <w:rsid w:val="00566842"/>
    <w:rsid w:val="005770E3"/>
    <w:rsid w:val="00582987"/>
    <w:rsid w:val="0058365C"/>
    <w:rsid w:val="00587935"/>
    <w:rsid w:val="00591978"/>
    <w:rsid w:val="00596392"/>
    <w:rsid w:val="00596CC7"/>
    <w:rsid w:val="005A0557"/>
    <w:rsid w:val="005A1CFD"/>
    <w:rsid w:val="005A5800"/>
    <w:rsid w:val="005A6B55"/>
    <w:rsid w:val="005A6DC8"/>
    <w:rsid w:val="005A79D6"/>
    <w:rsid w:val="005A7B64"/>
    <w:rsid w:val="005B0887"/>
    <w:rsid w:val="005B5B99"/>
    <w:rsid w:val="005C0078"/>
    <w:rsid w:val="005C0712"/>
    <w:rsid w:val="005C3880"/>
    <w:rsid w:val="005C49B9"/>
    <w:rsid w:val="005C5B82"/>
    <w:rsid w:val="005C75B0"/>
    <w:rsid w:val="005C797B"/>
    <w:rsid w:val="005E0BB2"/>
    <w:rsid w:val="005E278D"/>
    <w:rsid w:val="005E4B21"/>
    <w:rsid w:val="005E7E9D"/>
    <w:rsid w:val="005F6EF9"/>
    <w:rsid w:val="0060202A"/>
    <w:rsid w:val="006073BF"/>
    <w:rsid w:val="006106D0"/>
    <w:rsid w:val="0062193F"/>
    <w:rsid w:val="00622D40"/>
    <w:rsid w:val="0063490B"/>
    <w:rsid w:val="006365C4"/>
    <w:rsid w:val="00637533"/>
    <w:rsid w:val="00653812"/>
    <w:rsid w:val="0065481C"/>
    <w:rsid w:val="0066028A"/>
    <w:rsid w:val="00665258"/>
    <w:rsid w:val="00673734"/>
    <w:rsid w:val="006751BD"/>
    <w:rsid w:val="0068138D"/>
    <w:rsid w:val="006869B5"/>
    <w:rsid w:val="00691174"/>
    <w:rsid w:val="0069143A"/>
    <w:rsid w:val="0069719A"/>
    <w:rsid w:val="006A0649"/>
    <w:rsid w:val="006A234B"/>
    <w:rsid w:val="006A47E0"/>
    <w:rsid w:val="006B73C9"/>
    <w:rsid w:val="006C2940"/>
    <w:rsid w:val="006C3D05"/>
    <w:rsid w:val="006C5B8C"/>
    <w:rsid w:val="006C708B"/>
    <w:rsid w:val="006D388F"/>
    <w:rsid w:val="006D52D5"/>
    <w:rsid w:val="00700302"/>
    <w:rsid w:val="007047F9"/>
    <w:rsid w:val="0071009D"/>
    <w:rsid w:val="0071037B"/>
    <w:rsid w:val="007153D3"/>
    <w:rsid w:val="007170B7"/>
    <w:rsid w:val="00717DD8"/>
    <w:rsid w:val="0073017D"/>
    <w:rsid w:val="00735D63"/>
    <w:rsid w:val="0073676B"/>
    <w:rsid w:val="00742AEF"/>
    <w:rsid w:val="00743037"/>
    <w:rsid w:val="00746506"/>
    <w:rsid w:val="0074745C"/>
    <w:rsid w:val="00752B68"/>
    <w:rsid w:val="007618C6"/>
    <w:rsid w:val="00761BF2"/>
    <w:rsid w:val="00764DEB"/>
    <w:rsid w:val="0076701C"/>
    <w:rsid w:val="00771EA5"/>
    <w:rsid w:val="007836FB"/>
    <w:rsid w:val="00792E7E"/>
    <w:rsid w:val="007A1F05"/>
    <w:rsid w:val="007A7D43"/>
    <w:rsid w:val="007A7DD7"/>
    <w:rsid w:val="007B047C"/>
    <w:rsid w:val="007B0CDC"/>
    <w:rsid w:val="007B2E45"/>
    <w:rsid w:val="007B51E7"/>
    <w:rsid w:val="007B7606"/>
    <w:rsid w:val="007B78A4"/>
    <w:rsid w:val="007C07BD"/>
    <w:rsid w:val="007C5AF2"/>
    <w:rsid w:val="007D07EB"/>
    <w:rsid w:val="007D36F5"/>
    <w:rsid w:val="007D6A4A"/>
    <w:rsid w:val="007E22FB"/>
    <w:rsid w:val="007E7284"/>
    <w:rsid w:val="007E7581"/>
    <w:rsid w:val="007E765D"/>
    <w:rsid w:val="007E7693"/>
    <w:rsid w:val="007F6211"/>
    <w:rsid w:val="007F6654"/>
    <w:rsid w:val="007F701E"/>
    <w:rsid w:val="008027B6"/>
    <w:rsid w:val="00804A73"/>
    <w:rsid w:val="00814D7F"/>
    <w:rsid w:val="00821506"/>
    <w:rsid w:val="00822DDE"/>
    <w:rsid w:val="008238ED"/>
    <w:rsid w:val="0082783B"/>
    <w:rsid w:val="00833490"/>
    <w:rsid w:val="0083501F"/>
    <w:rsid w:val="00847B78"/>
    <w:rsid w:val="0085400B"/>
    <w:rsid w:val="00863880"/>
    <w:rsid w:val="00875B37"/>
    <w:rsid w:val="0088258B"/>
    <w:rsid w:val="00893744"/>
    <w:rsid w:val="0089772D"/>
    <w:rsid w:val="008978EF"/>
    <w:rsid w:val="008A0563"/>
    <w:rsid w:val="008A15E6"/>
    <w:rsid w:val="008A41C0"/>
    <w:rsid w:val="008A6D05"/>
    <w:rsid w:val="008B3054"/>
    <w:rsid w:val="008B4E3F"/>
    <w:rsid w:val="008C7EFA"/>
    <w:rsid w:val="008D28A2"/>
    <w:rsid w:val="008D7CE3"/>
    <w:rsid w:val="008E1613"/>
    <w:rsid w:val="008E303A"/>
    <w:rsid w:val="008E31C4"/>
    <w:rsid w:val="008E7667"/>
    <w:rsid w:val="00902EE5"/>
    <w:rsid w:val="009041F4"/>
    <w:rsid w:val="009051F0"/>
    <w:rsid w:val="00911E44"/>
    <w:rsid w:val="0092274B"/>
    <w:rsid w:val="009250F9"/>
    <w:rsid w:val="009272EC"/>
    <w:rsid w:val="00933D26"/>
    <w:rsid w:val="00935743"/>
    <w:rsid w:val="00946B92"/>
    <w:rsid w:val="00955031"/>
    <w:rsid w:val="00961B7A"/>
    <w:rsid w:val="009635B4"/>
    <w:rsid w:val="0097607C"/>
    <w:rsid w:val="00976DCA"/>
    <w:rsid w:val="00983F52"/>
    <w:rsid w:val="009912D2"/>
    <w:rsid w:val="00992EA2"/>
    <w:rsid w:val="009968B8"/>
    <w:rsid w:val="009A2214"/>
    <w:rsid w:val="009A229B"/>
    <w:rsid w:val="009B6EDA"/>
    <w:rsid w:val="009B781D"/>
    <w:rsid w:val="009C48E8"/>
    <w:rsid w:val="009D279F"/>
    <w:rsid w:val="009D37A6"/>
    <w:rsid w:val="009D434B"/>
    <w:rsid w:val="009D6971"/>
    <w:rsid w:val="009D6A90"/>
    <w:rsid w:val="009E4EA9"/>
    <w:rsid w:val="009E6859"/>
    <w:rsid w:val="009F31F2"/>
    <w:rsid w:val="009F3EA7"/>
    <w:rsid w:val="00A03945"/>
    <w:rsid w:val="00A05062"/>
    <w:rsid w:val="00A0544F"/>
    <w:rsid w:val="00A115EE"/>
    <w:rsid w:val="00A12AB8"/>
    <w:rsid w:val="00A20AC2"/>
    <w:rsid w:val="00A20D5F"/>
    <w:rsid w:val="00A23AFA"/>
    <w:rsid w:val="00A41B25"/>
    <w:rsid w:val="00A426B7"/>
    <w:rsid w:val="00A427DE"/>
    <w:rsid w:val="00A458CA"/>
    <w:rsid w:val="00A500CF"/>
    <w:rsid w:val="00A51314"/>
    <w:rsid w:val="00A610B6"/>
    <w:rsid w:val="00A62921"/>
    <w:rsid w:val="00A64503"/>
    <w:rsid w:val="00A66ACD"/>
    <w:rsid w:val="00A8016F"/>
    <w:rsid w:val="00A804B0"/>
    <w:rsid w:val="00A810F2"/>
    <w:rsid w:val="00A87342"/>
    <w:rsid w:val="00A877AF"/>
    <w:rsid w:val="00A960F2"/>
    <w:rsid w:val="00A96BE6"/>
    <w:rsid w:val="00AA0EDD"/>
    <w:rsid w:val="00AA4466"/>
    <w:rsid w:val="00AA593F"/>
    <w:rsid w:val="00AA650F"/>
    <w:rsid w:val="00AB3B54"/>
    <w:rsid w:val="00AB4705"/>
    <w:rsid w:val="00AB52A3"/>
    <w:rsid w:val="00AB77BF"/>
    <w:rsid w:val="00AC5143"/>
    <w:rsid w:val="00AC59EB"/>
    <w:rsid w:val="00AC7179"/>
    <w:rsid w:val="00AD740B"/>
    <w:rsid w:val="00AE3D1B"/>
    <w:rsid w:val="00AE53B3"/>
    <w:rsid w:val="00AE5697"/>
    <w:rsid w:val="00AF3F9D"/>
    <w:rsid w:val="00B0522E"/>
    <w:rsid w:val="00B12EE3"/>
    <w:rsid w:val="00B17A7C"/>
    <w:rsid w:val="00B17EA3"/>
    <w:rsid w:val="00B212A2"/>
    <w:rsid w:val="00B27561"/>
    <w:rsid w:val="00B337A1"/>
    <w:rsid w:val="00B359C4"/>
    <w:rsid w:val="00B45051"/>
    <w:rsid w:val="00B47A73"/>
    <w:rsid w:val="00B5214A"/>
    <w:rsid w:val="00B545B1"/>
    <w:rsid w:val="00B5617D"/>
    <w:rsid w:val="00B56ECD"/>
    <w:rsid w:val="00B60156"/>
    <w:rsid w:val="00B662C8"/>
    <w:rsid w:val="00B66D45"/>
    <w:rsid w:val="00B67D99"/>
    <w:rsid w:val="00B72BD1"/>
    <w:rsid w:val="00B739D4"/>
    <w:rsid w:val="00B73AC4"/>
    <w:rsid w:val="00B74830"/>
    <w:rsid w:val="00B773C7"/>
    <w:rsid w:val="00B80489"/>
    <w:rsid w:val="00B95343"/>
    <w:rsid w:val="00BA15E8"/>
    <w:rsid w:val="00BA4B98"/>
    <w:rsid w:val="00BB147B"/>
    <w:rsid w:val="00BB6D65"/>
    <w:rsid w:val="00BB7DAC"/>
    <w:rsid w:val="00BC0036"/>
    <w:rsid w:val="00BC09D2"/>
    <w:rsid w:val="00BC46F3"/>
    <w:rsid w:val="00BC6EBD"/>
    <w:rsid w:val="00BD4B12"/>
    <w:rsid w:val="00BE0856"/>
    <w:rsid w:val="00BE09D0"/>
    <w:rsid w:val="00BE3153"/>
    <w:rsid w:val="00BE7364"/>
    <w:rsid w:val="00C03057"/>
    <w:rsid w:val="00C04A92"/>
    <w:rsid w:val="00C05D38"/>
    <w:rsid w:val="00C13547"/>
    <w:rsid w:val="00C16BE9"/>
    <w:rsid w:val="00C17A9C"/>
    <w:rsid w:val="00C22B11"/>
    <w:rsid w:val="00C23069"/>
    <w:rsid w:val="00C31845"/>
    <w:rsid w:val="00C33172"/>
    <w:rsid w:val="00C34488"/>
    <w:rsid w:val="00C37FF2"/>
    <w:rsid w:val="00C4036D"/>
    <w:rsid w:val="00C406F9"/>
    <w:rsid w:val="00C41BF8"/>
    <w:rsid w:val="00C4689D"/>
    <w:rsid w:val="00C53B6E"/>
    <w:rsid w:val="00C620BB"/>
    <w:rsid w:val="00C6335D"/>
    <w:rsid w:val="00C63482"/>
    <w:rsid w:val="00C63782"/>
    <w:rsid w:val="00C833DE"/>
    <w:rsid w:val="00C86B78"/>
    <w:rsid w:val="00C91443"/>
    <w:rsid w:val="00C96085"/>
    <w:rsid w:val="00C973E6"/>
    <w:rsid w:val="00C97782"/>
    <w:rsid w:val="00CA0F78"/>
    <w:rsid w:val="00CA3FB2"/>
    <w:rsid w:val="00CA50D6"/>
    <w:rsid w:val="00CA54AB"/>
    <w:rsid w:val="00CA74A7"/>
    <w:rsid w:val="00CB2063"/>
    <w:rsid w:val="00CB3095"/>
    <w:rsid w:val="00CB35E1"/>
    <w:rsid w:val="00CB601A"/>
    <w:rsid w:val="00CB6DC2"/>
    <w:rsid w:val="00CD06FC"/>
    <w:rsid w:val="00CD1DA4"/>
    <w:rsid w:val="00CD3F05"/>
    <w:rsid w:val="00CE0CB3"/>
    <w:rsid w:val="00CE14CF"/>
    <w:rsid w:val="00CE1F44"/>
    <w:rsid w:val="00CE5EC8"/>
    <w:rsid w:val="00CE7A0F"/>
    <w:rsid w:val="00CF0A06"/>
    <w:rsid w:val="00CF27AC"/>
    <w:rsid w:val="00CF491E"/>
    <w:rsid w:val="00CF59F8"/>
    <w:rsid w:val="00CF6398"/>
    <w:rsid w:val="00D005FD"/>
    <w:rsid w:val="00D03B40"/>
    <w:rsid w:val="00D106C3"/>
    <w:rsid w:val="00D114FF"/>
    <w:rsid w:val="00D21C2E"/>
    <w:rsid w:val="00D239EF"/>
    <w:rsid w:val="00D26103"/>
    <w:rsid w:val="00D27399"/>
    <w:rsid w:val="00D27EE0"/>
    <w:rsid w:val="00D306AE"/>
    <w:rsid w:val="00D30D75"/>
    <w:rsid w:val="00D33C5D"/>
    <w:rsid w:val="00D36AD5"/>
    <w:rsid w:val="00D42A9E"/>
    <w:rsid w:val="00D53B8E"/>
    <w:rsid w:val="00D55AA6"/>
    <w:rsid w:val="00D55DC9"/>
    <w:rsid w:val="00D55EBE"/>
    <w:rsid w:val="00D626FF"/>
    <w:rsid w:val="00D75E91"/>
    <w:rsid w:val="00D8022F"/>
    <w:rsid w:val="00D807A1"/>
    <w:rsid w:val="00D83F51"/>
    <w:rsid w:val="00D845B2"/>
    <w:rsid w:val="00D861CC"/>
    <w:rsid w:val="00D94186"/>
    <w:rsid w:val="00D97D72"/>
    <w:rsid w:val="00DA6E07"/>
    <w:rsid w:val="00DB62CC"/>
    <w:rsid w:val="00DB741F"/>
    <w:rsid w:val="00DC35DF"/>
    <w:rsid w:val="00DC3B16"/>
    <w:rsid w:val="00DC43D3"/>
    <w:rsid w:val="00DC44F8"/>
    <w:rsid w:val="00DC49DA"/>
    <w:rsid w:val="00DC7DF3"/>
    <w:rsid w:val="00DE09B5"/>
    <w:rsid w:val="00DF4538"/>
    <w:rsid w:val="00DF57CC"/>
    <w:rsid w:val="00DF6EC2"/>
    <w:rsid w:val="00E05988"/>
    <w:rsid w:val="00E07250"/>
    <w:rsid w:val="00E074EB"/>
    <w:rsid w:val="00E21227"/>
    <w:rsid w:val="00E23978"/>
    <w:rsid w:val="00E2436A"/>
    <w:rsid w:val="00E24433"/>
    <w:rsid w:val="00E24459"/>
    <w:rsid w:val="00E266A5"/>
    <w:rsid w:val="00E304BB"/>
    <w:rsid w:val="00E310AB"/>
    <w:rsid w:val="00E35BA0"/>
    <w:rsid w:val="00E35FD9"/>
    <w:rsid w:val="00E37300"/>
    <w:rsid w:val="00E378A9"/>
    <w:rsid w:val="00E40365"/>
    <w:rsid w:val="00E4661B"/>
    <w:rsid w:val="00E479B3"/>
    <w:rsid w:val="00E54924"/>
    <w:rsid w:val="00E55DED"/>
    <w:rsid w:val="00E567A1"/>
    <w:rsid w:val="00E63E2C"/>
    <w:rsid w:val="00E714C5"/>
    <w:rsid w:val="00E71EF2"/>
    <w:rsid w:val="00E7601E"/>
    <w:rsid w:val="00E77675"/>
    <w:rsid w:val="00E77B21"/>
    <w:rsid w:val="00E8333E"/>
    <w:rsid w:val="00E83713"/>
    <w:rsid w:val="00E8551D"/>
    <w:rsid w:val="00E93A35"/>
    <w:rsid w:val="00E94CF1"/>
    <w:rsid w:val="00E9622F"/>
    <w:rsid w:val="00EA2F07"/>
    <w:rsid w:val="00EA435C"/>
    <w:rsid w:val="00EB1292"/>
    <w:rsid w:val="00EB4640"/>
    <w:rsid w:val="00EC1CDC"/>
    <w:rsid w:val="00EC22A1"/>
    <w:rsid w:val="00EC3190"/>
    <w:rsid w:val="00EC6635"/>
    <w:rsid w:val="00ED1196"/>
    <w:rsid w:val="00ED3F94"/>
    <w:rsid w:val="00ED62D1"/>
    <w:rsid w:val="00EE60A4"/>
    <w:rsid w:val="00EE6F7E"/>
    <w:rsid w:val="00EF5E07"/>
    <w:rsid w:val="00EF6CF3"/>
    <w:rsid w:val="00EF741F"/>
    <w:rsid w:val="00F04444"/>
    <w:rsid w:val="00F04930"/>
    <w:rsid w:val="00F1254C"/>
    <w:rsid w:val="00F14C73"/>
    <w:rsid w:val="00F16CAC"/>
    <w:rsid w:val="00F17BAF"/>
    <w:rsid w:val="00F17EA0"/>
    <w:rsid w:val="00F17FF5"/>
    <w:rsid w:val="00F21161"/>
    <w:rsid w:val="00F21228"/>
    <w:rsid w:val="00F23C49"/>
    <w:rsid w:val="00F24473"/>
    <w:rsid w:val="00F25ED2"/>
    <w:rsid w:val="00F266FB"/>
    <w:rsid w:val="00F31434"/>
    <w:rsid w:val="00F349C4"/>
    <w:rsid w:val="00F35341"/>
    <w:rsid w:val="00F36C4A"/>
    <w:rsid w:val="00F417D4"/>
    <w:rsid w:val="00F43EF0"/>
    <w:rsid w:val="00F4464B"/>
    <w:rsid w:val="00F477B8"/>
    <w:rsid w:val="00F47F5E"/>
    <w:rsid w:val="00F57E39"/>
    <w:rsid w:val="00F61331"/>
    <w:rsid w:val="00F61680"/>
    <w:rsid w:val="00F77F56"/>
    <w:rsid w:val="00F80309"/>
    <w:rsid w:val="00F8670B"/>
    <w:rsid w:val="00FC084A"/>
    <w:rsid w:val="00FC1D0B"/>
    <w:rsid w:val="00FC1E9F"/>
    <w:rsid w:val="00FC3147"/>
    <w:rsid w:val="00FC58E4"/>
    <w:rsid w:val="00FD6759"/>
    <w:rsid w:val="00FD7035"/>
    <w:rsid w:val="00FD718A"/>
    <w:rsid w:val="00FE4B2C"/>
    <w:rsid w:val="00FE4BAA"/>
    <w:rsid w:val="00FF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88D6"/>
  <w15:docId w15:val="{B3F51117-703C-440F-B960-DC220F07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B7A"/>
    <w:pPr>
      <w:ind w:left="720"/>
      <w:contextualSpacing/>
    </w:pPr>
  </w:style>
  <w:style w:type="paragraph" w:styleId="a4">
    <w:name w:val="Balloon Text"/>
    <w:basedOn w:val="a"/>
    <w:link w:val="a5"/>
    <w:uiPriority w:val="99"/>
    <w:semiHidden/>
    <w:unhideWhenUsed/>
    <w:rsid w:val="00BB6D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B6D65"/>
    <w:rPr>
      <w:rFonts w:ascii="Segoe UI" w:hAnsi="Segoe UI" w:cs="Segoe UI"/>
      <w:sz w:val="18"/>
      <w:szCs w:val="18"/>
    </w:rPr>
  </w:style>
  <w:style w:type="paragraph" w:styleId="a6">
    <w:name w:val="Normal (Web)"/>
    <w:basedOn w:val="a"/>
    <w:uiPriority w:val="99"/>
    <w:unhideWhenUsed/>
    <w:rsid w:val="009F31F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6073BF"/>
    <w:rPr>
      <w:i/>
      <w:iCs/>
    </w:rPr>
  </w:style>
  <w:style w:type="character" w:styleId="a8">
    <w:name w:val="Hyperlink"/>
    <w:basedOn w:val="a0"/>
    <w:uiPriority w:val="99"/>
    <w:unhideWhenUsed/>
    <w:rsid w:val="001B6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205496">
      <w:bodyDiv w:val="1"/>
      <w:marLeft w:val="0"/>
      <w:marRight w:val="0"/>
      <w:marTop w:val="0"/>
      <w:marBottom w:val="0"/>
      <w:divBdr>
        <w:top w:val="none" w:sz="0" w:space="0" w:color="auto"/>
        <w:left w:val="none" w:sz="0" w:space="0" w:color="auto"/>
        <w:bottom w:val="none" w:sz="0" w:space="0" w:color="auto"/>
        <w:right w:val="none" w:sz="0" w:space="0" w:color="auto"/>
      </w:divBdr>
    </w:div>
    <w:div w:id="553734639">
      <w:bodyDiv w:val="1"/>
      <w:marLeft w:val="0"/>
      <w:marRight w:val="0"/>
      <w:marTop w:val="0"/>
      <w:marBottom w:val="0"/>
      <w:divBdr>
        <w:top w:val="none" w:sz="0" w:space="0" w:color="auto"/>
        <w:left w:val="none" w:sz="0" w:space="0" w:color="auto"/>
        <w:bottom w:val="none" w:sz="0" w:space="0" w:color="auto"/>
        <w:right w:val="none" w:sz="0" w:space="0" w:color="auto"/>
      </w:divBdr>
    </w:div>
    <w:div w:id="554388823">
      <w:bodyDiv w:val="1"/>
      <w:marLeft w:val="0"/>
      <w:marRight w:val="0"/>
      <w:marTop w:val="0"/>
      <w:marBottom w:val="0"/>
      <w:divBdr>
        <w:top w:val="none" w:sz="0" w:space="0" w:color="auto"/>
        <w:left w:val="none" w:sz="0" w:space="0" w:color="auto"/>
        <w:bottom w:val="none" w:sz="0" w:space="0" w:color="auto"/>
        <w:right w:val="none" w:sz="0" w:space="0" w:color="auto"/>
      </w:divBdr>
    </w:div>
    <w:div w:id="607591546">
      <w:bodyDiv w:val="1"/>
      <w:marLeft w:val="0"/>
      <w:marRight w:val="0"/>
      <w:marTop w:val="0"/>
      <w:marBottom w:val="0"/>
      <w:divBdr>
        <w:top w:val="none" w:sz="0" w:space="0" w:color="auto"/>
        <w:left w:val="none" w:sz="0" w:space="0" w:color="auto"/>
        <w:bottom w:val="none" w:sz="0" w:space="0" w:color="auto"/>
        <w:right w:val="none" w:sz="0" w:space="0" w:color="auto"/>
      </w:divBdr>
    </w:div>
    <w:div w:id="800922949">
      <w:bodyDiv w:val="1"/>
      <w:marLeft w:val="0"/>
      <w:marRight w:val="0"/>
      <w:marTop w:val="0"/>
      <w:marBottom w:val="0"/>
      <w:divBdr>
        <w:top w:val="none" w:sz="0" w:space="0" w:color="auto"/>
        <w:left w:val="none" w:sz="0" w:space="0" w:color="auto"/>
        <w:bottom w:val="none" w:sz="0" w:space="0" w:color="auto"/>
        <w:right w:val="none" w:sz="0" w:space="0" w:color="auto"/>
      </w:divBdr>
    </w:div>
    <w:div w:id="1308516364">
      <w:bodyDiv w:val="1"/>
      <w:marLeft w:val="0"/>
      <w:marRight w:val="0"/>
      <w:marTop w:val="0"/>
      <w:marBottom w:val="0"/>
      <w:divBdr>
        <w:top w:val="none" w:sz="0" w:space="0" w:color="auto"/>
        <w:left w:val="none" w:sz="0" w:space="0" w:color="auto"/>
        <w:bottom w:val="none" w:sz="0" w:space="0" w:color="auto"/>
        <w:right w:val="none" w:sz="0" w:space="0" w:color="auto"/>
      </w:divBdr>
    </w:div>
    <w:div w:id="1374113961">
      <w:bodyDiv w:val="1"/>
      <w:marLeft w:val="0"/>
      <w:marRight w:val="0"/>
      <w:marTop w:val="0"/>
      <w:marBottom w:val="0"/>
      <w:divBdr>
        <w:top w:val="none" w:sz="0" w:space="0" w:color="auto"/>
        <w:left w:val="none" w:sz="0" w:space="0" w:color="auto"/>
        <w:bottom w:val="none" w:sz="0" w:space="0" w:color="auto"/>
        <w:right w:val="none" w:sz="0" w:space="0" w:color="auto"/>
      </w:divBdr>
    </w:div>
    <w:div w:id="1888908204">
      <w:bodyDiv w:val="1"/>
      <w:marLeft w:val="0"/>
      <w:marRight w:val="0"/>
      <w:marTop w:val="0"/>
      <w:marBottom w:val="0"/>
      <w:divBdr>
        <w:top w:val="none" w:sz="0" w:space="0" w:color="auto"/>
        <w:left w:val="none" w:sz="0" w:space="0" w:color="auto"/>
        <w:bottom w:val="none" w:sz="0" w:space="0" w:color="auto"/>
        <w:right w:val="none" w:sz="0" w:space="0" w:color="auto"/>
      </w:divBdr>
    </w:div>
    <w:div w:id="1980257044">
      <w:bodyDiv w:val="1"/>
      <w:marLeft w:val="0"/>
      <w:marRight w:val="0"/>
      <w:marTop w:val="0"/>
      <w:marBottom w:val="0"/>
      <w:divBdr>
        <w:top w:val="none" w:sz="0" w:space="0" w:color="auto"/>
        <w:left w:val="none" w:sz="0" w:space="0" w:color="auto"/>
        <w:bottom w:val="none" w:sz="0" w:space="0" w:color="auto"/>
        <w:right w:val="none" w:sz="0" w:space="0" w:color="auto"/>
      </w:divBdr>
    </w:div>
    <w:div w:id="2057509844">
      <w:bodyDiv w:val="1"/>
      <w:marLeft w:val="0"/>
      <w:marRight w:val="0"/>
      <w:marTop w:val="0"/>
      <w:marBottom w:val="0"/>
      <w:divBdr>
        <w:top w:val="none" w:sz="0" w:space="0" w:color="auto"/>
        <w:left w:val="none" w:sz="0" w:space="0" w:color="auto"/>
        <w:bottom w:val="none" w:sz="0" w:space="0" w:color="auto"/>
        <w:right w:val="none" w:sz="0" w:space="0" w:color="auto"/>
      </w:divBdr>
    </w:div>
    <w:div w:id="2103258098">
      <w:bodyDiv w:val="1"/>
      <w:marLeft w:val="0"/>
      <w:marRight w:val="0"/>
      <w:marTop w:val="0"/>
      <w:marBottom w:val="0"/>
      <w:divBdr>
        <w:top w:val="none" w:sz="0" w:space="0" w:color="auto"/>
        <w:left w:val="none" w:sz="0" w:space="0" w:color="auto"/>
        <w:bottom w:val="none" w:sz="0" w:space="0" w:color="auto"/>
        <w:right w:val="none" w:sz="0" w:space="0" w:color="auto"/>
      </w:divBdr>
    </w:div>
    <w:div w:id="211551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meps.am/epps/cft/prepareViewCfTWS.do?resourceId=10237588" TargetMode="External"/><Relationship Id="rId3" Type="http://schemas.openxmlformats.org/officeDocument/2006/relationships/styles" Target="styles.xml"/><Relationship Id="rId7" Type="http://schemas.openxmlformats.org/officeDocument/2006/relationships/hyperlink" Target="https://www.armeps.am/epps/cft/prepareViewCfTWS.do?resourceId=105777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meps.am/epps/cft/prepareViewCfTWS.do?resourceId=1023758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meps.am/epps/cft/prepareViewCfTWS.do?resourceId=10237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9DF5-1D0D-47CC-9A1B-0BC55437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2508</Words>
  <Characters>14297</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2025-02-04T07:15:00Z</cp:lastPrinted>
  <dcterms:created xsi:type="dcterms:W3CDTF">2025-02-19T07:09:00Z</dcterms:created>
  <dcterms:modified xsi:type="dcterms:W3CDTF">2025-02-19T07:09:00Z</dcterms:modified>
</cp:coreProperties>
</file>