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67" w:rsidRDefault="00EA0984" w:rsidP="00EA0984">
      <w:pPr>
        <w:jc w:val="center"/>
        <w:rPr>
          <w:rFonts w:ascii="GHEA Grapalat" w:hAnsi="GHEA Grapalat"/>
          <w:b/>
          <w:bCs/>
          <w:sz w:val="27"/>
          <w:szCs w:val="27"/>
          <w:lang w:val="en-US"/>
        </w:rPr>
      </w:pPr>
      <w:r>
        <w:rPr>
          <w:rFonts w:ascii="GHEA Grapalat" w:hAnsi="GHEA Grapalat"/>
          <w:b/>
          <w:bCs/>
          <w:sz w:val="27"/>
          <w:szCs w:val="27"/>
          <w:lang w:val="hy-AM"/>
        </w:rPr>
        <w:t>Ս</w:t>
      </w:r>
      <w:r>
        <w:rPr>
          <w:rFonts w:ascii="GHEA Grapalat" w:hAnsi="GHEA Grapalat"/>
          <w:b/>
          <w:bCs/>
          <w:sz w:val="27"/>
          <w:szCs w:val="27"/>
        </w:rPr>
        <w:t>ԻՍԻԱՆԻ ՀԱՄԱՅՆՔԻ ՂԵԿԱՎԱՐ ԱՐԹՈՒՐ ՍԱՐԳՍՅԱՆԻ ՇՆՈՐՀԱՎՈՐԱԿԱՆ ՈՒՂԵՐՁԸ ԳԻՏԵԼԻՔԻ ԵՎ ԴՊՐՈՒԹՅԱՆ ՕՐՎԱ ԱՌԹԻՎ</w:t>
      </w:r>
    </w:p>
    <w:p w:rsidR="00EA0984" w:rsidRDefault="00EA0984">
      <w:pPr>
        <w:rPr>
          <w:rFonts w:ascii="GHEA Grapalat" w:hAnsi="GHEA Grapalat"/>
          <w:b/>
          <w:bCs/>
          <w:sz w:val="27"/>
          <w:szCs w:val="27"/>
          <w:lang w:val="en-US"/>
        </w:rPr>
      </w:pPr>
    </w:p>
    <w:p w:rsidR="00EA0984" w:rsidRPr="00EA0984" w:rsidRDefault="00EA0984" w:rsidP="00EA0984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EA0984">
        <w:rPr>
          <w:rFonts w:ascii="GHEA Grapalat" w:hAnsi="GHEA Grapalat"/>
          <w:sz w:val="24"/>
          <w:szCs w:val="24"/>
        </w:rPr>
        <w:t>Սիրելի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դպրոցականներ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ուսանողներ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մանկավարժներ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ծնողներ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շնորհավորում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Գիտելիքի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դպրության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օրվա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առթիվ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A0984">
        <w:rPr>
          <w:rFonts w:ascii="GHEA Grapalat" w:hAnsi="GHEA Grapalat"/>
          <w:sz w:val="24"/>
          <w:szCs w:val="24"/>
        </w:rPr>
        <w:t>Այսօր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գիտելիքն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կրթությունը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/>
          <w:sz w:val="24"/>
          <w:szCs w:val="24"/>
        </w:rPr>
        <w:t>ամենաթանկ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կապիտալն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մարդկային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առաջընթացի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ամենակարևոր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նախապայմաններն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A0984">
        <w:rPr>
          <w:rFonts w:ascii="GHEA Grapalat" w:hAnsi="GHEA Grapalat"/>
          <w:sz w:val="24"/>
          <w:szCs w:val="24"/>
        </w:rPr>
        <w:t>Պետության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վաղվա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օրը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երաշխավորված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է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եթե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հասարակությունը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կրթված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է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մենք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բոլորս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քաղաքացիական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բարձր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պատասխանատվություն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ունենք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մասնակցելու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հայրենասեր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բանիմաց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կիրթ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հասարակության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կայացմանը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A0984" w:rsidRPr="00EA0984" w:rsidRDefault="00EA0984" w:rsidP="00EA0984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EA0984">
        <w:rPr>
          <w:rFonts w:ascii="GHEA Grapalat" w:hAnsi="GHEA Grapalat"/>
          <w:sz w:val="24"/>
          <w:szCs w:val="24"/>
        </w:rPr>
        <w:t>Մեկնարկում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է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նոր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ուսումնական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տարին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լի՝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նոր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հույզերով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նոր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սպասելիքներով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ձեռքբերումներով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A0984">
        <w:rPr>
          <w:rFonts w:ascii="GHEA Grapalat" w:hAnsi="GHEA Grapalat"/>
          <w:sz w:val="24"/>
          <w:szCs w:val="24"/>
        </w:rPr>
        <w:t>Թող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այն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լինի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առավել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հագեցած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արդյունավետ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քանզի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որակյալ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կրթությունը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ժողովրդի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կյանքում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մշտապես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եղել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է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գերակա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նպատակ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A0984">
        <w:rPr>
          <w:rFonts w:ascii="GHEA Grapalat" w:hAnsi="GHEA Grapalat"/>
          <w:sz w:val="24"/>
          <w:szCs w:val="24"/>
        </w:rPr>
        <w:t>Կարևորելով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որակյալ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կրթության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դերը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հասարակության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զարգացման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գործում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պատրաստակամ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աջակցելու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դպրոցի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ուսումնառության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զարգացման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բոլոր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ջանքերին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EA0984">
        <w:rPr>
          <w:rFonts w:ascii="GHEA Grapalat" w:hAnsi="GHEA Grapalat"/>
          <w:sz w:val="24"/>
          <w:szCs w:val="24"/>
        </w:rPr>
        <w:t>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բարօրություն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այսօրվա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վաղվա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Սիսիանը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կերտող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քաղաքացու</w:t>
      </w:r>
      <w:r w:rsidRPr="00EA0984">
        <w:rPr>
          <w:rFonts w:ascii="GHEA Grapalat" w:hAnsi="GHEA Grapalat"/>
          <w:sz w:val="24"/>
          <w:szCs w:val="24"/>
          <w:lang w:val="en-US"/>
        </w:rPr>
        <w:t>:</w:t>
      </w:r>
      <w:r w:rsidRPr="00EA0984">
        <w:rPr>
          <w:rFonts w:ascii="Courier New" w:hAnsi="Courier New" w:cs="Courier New"/>
          <w:sz w:val="24"/>
          <w:szCs w:val="24"/>
          <w:lang w:val="en-US"/>
        </w:rPr>
        <w:t> </w:t>
      </w:r>
    </w:p>
    <w:p w:rsidR="00EA0984" w:rsidRPr="00EA0984" w:rsidRDefault="00EA0984" w:rsidP="00EA0984">
      <w:pPr>
        <w:spacing w:after="0" w:line="360" w:lineRule="auto"/>
        <w:ind w:firstLine="284"/>
        <w:jc w:val="both"/>
        <w:rPr>
          <w:sz w:val="24"/>
          <w:szCs w:val="24"/>
          <w:lang w:val="en-US"/>
        </w:rPr>
      </w:pPr>
      <w:r w:rsidRPr="00EA0984">
        <w:rPr>
          <w:rFonts w:ascii="GHEA Grapalat" w:hAnsi="GHEA Grapalat"/>
          <w:sz w:val="24"/>
          <w:szCs w:val="24"/>
        </w:rPr>
        <w:t>Սիրելի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հայրենակիցներ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հատկապես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ջերմորեն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շնորհավորում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դպրոցի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բուհի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շեմն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առաջին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անգամ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ոտք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դնող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երեխաներին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ուսանողներին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EA0984">
        <w:rPr>
          <w:rFonts w:ascii="GHEA Grapalat" w:hAnsi="GHEA Grapalat"/>
          <w:sz w:val="24"/>
          <w:szCs w:val="24"/>
        </w:rPr>
        <w:t>նրանց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մաղթելով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լուսավոր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ճանապարհ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բարձր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առաջադիմություն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իսկ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մանկավարժներին՝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ում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վստահված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է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սերունդների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կրթության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և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դաստիարակության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դժվարին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գործը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A0984">
        <w:rPr>
          <w:rFonts w:ascii="GHEA Grapalat" w:hAnsi="GHEA Grapalat"/>
          <w:sz w:val="24"/>
          <w:szCs w:val="24"/>
        </w:rPr>
        <w:t>հաջողություններ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իրենց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շնորհակալ</w:t>
      </w:r>
      <w:r w:rsidRPr="00EA09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0984">
        <w:rPr>
          <w:rFonts w:ascii="GHEA Grapalat" w:hAnsi="GHEA Grapalat"/>
          <w:sz w:val="24"/>
          <w:szCs w:val="24"/>
        </w:rPr>
        <w:t>աշխատանքում</w:t>
      </w:r>
      <w:r w:rsidRPr="00EA0984">
        <w:rPr>
          <w:rFonts w:ascii="GHEA Grapalat" w:hAnsi="GHEA Grapalat"/>
          <w:sz w:val="24"/>
          <w:szCs w:val="24"/>
          <w:lang w:val="en-US"/>
        </w:rPr>
        <w:t>:</w:t>
      </w:r>
    </w:p>
    <w:sectPr w:rsidR="00EA0984" w:rsidRPr="00EA0984" w:rsidSect="00D7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84"/>
    <w:rsid w:val="00D70567"/>
    <w:rsid w:val="00E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CAD0-20DE-46BD-BB96-FA3DDA0E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2017-09-01T08:16:00Z</dcterms:created>
  <dcterms:modified xsi:type="dcterms:W3CDTF">2017-09-01T08:21:00Z</dcterms:modified>
</cp:coreProperties>
</file>