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 xml:space="preserve">ի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>
        <w:rPr>
          <w:rFonts w:ascii="Sylfaen" w:hAnsi="Sylfaen"/>
          <w:sz w:val="24"/>
          <w:szCs w:val="24"/>
        </w:rPr>
        <w:t xml:space="preserve">է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հանդիսացող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նշանակության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4971E0">
        <w:rPr>
          <w:rFonts w:ascii="Sylfaen" w:hAnsi="Sylfaen"/>
          <w:sz w:val="24"/>
          <w:szCs w:val="24"/>
        </w:rPr>
        <w:t>հողեր</w:t>
      </w:r>
      <w:proofErr w:type="spellEnd"/>
      <w:r w:rsidR="004971E0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</w:t>
      </w:r>
      <w:r w:rsidRPr="00081740">
        <w:rPr>
          <w:rFonts w:ascii="Sylfaen" w:hAnsi="Sylfaen"/>
          <w:sz w:val="24"/>
          <w:szCs w:val="24"/>
          <w:lang w:val="hy-AM"/>
        </w:rPr>
        <w:t xml:space="preserve"> այդ </w:t>
      </w:r>
      <w:r>
        <w:rPr>
          <w:rFonts w:ascii="Sylfaen" w:hAnsi="Sylfaen"/>
          <w:sz w:val="24"/>
          <w:szCs w:val="24"/>
          <w:lang w:val="hy-AM"/>
        </w:rPr>
        <w:t>հողամաս</w:t>
      </w:r>
      <w:proofErr w:type="spellStart"/>
      <w:r>
        <w:rPr>
          <w:rFonts w:ascii="Sylfaen" w:hAnsi="Sylfaen"/>
          <w:sz w:val="24"/>
          <w:szCs w:val="24"/>
        </w:rPr>
        <w:t>եր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>ը</w:t>
      </w:r>
      <w:r w:rsidRPr="0008174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վարձակալության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իրավունքով </w:t>
      </w:r>
      <w:r>
        <w:rPr>
          <w:rFonts w:ascii="Sylfaen" w:hAnsi="Sylfaen"/>
          <w:sz w:val="24"/>
          <w:szCs w:val="24"/>
          <w:lang w:val="hy-AM"/>
        </w:rPr>
        <w:t>տրամադր</w:t>
      </w:r>
      <w:proofErr w:type="spellStart"/>
      <w:r>
        <w:rPr>
          <w:rFonts w:ascii="Sylfaen" w:hAnsi="Sylfaen"/>
          <w:sz w:val="24"/>
          <w:szCs w:val="24"/>
        </w:rPr>
        <w:t>ել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քաղաքացիներին </w:t>
      </w:r>
      <w:proofErr w:type="spellStart"/>
      <w:r w:rsidR="0028516C">
        <w:rPr>
          <w:rFonts w:ascii="Sylfaen" w:hAnsi="Sylfaen"/>
          <w:sz w:val="24"/>
          <w:szCs w:val="24"/>
        </w:rPr>
        <w:t>գյուղատնտեսական</w:t>
      </w:r>
      <w:proofErr w:type="spellEnd"/>
      <w:r w:rsidR="0028516C">
        <w:rPr>
          <w:rFonts w:ascii="Sylfaen" w:hAnsi="Sylfaen"/>
          <w:sz w:val="24"/>
          <w:szCs w:val="24"/>
        </w:rPr>
        <w:t xml:space="preserve"> </w:t>
      </w:r>
      <w:proofErr w:type="spellStart"/>
      <w:r w:rsidR="0028516C">
        <w:rPr>
          <w:rFonts w:ascii="Sylfaen" w:hAnsi="Sylfaen"/>
          <w:sz w:val="24"/>
          <w:szCs w:val="24"/>
        </w:rPr>
        <w:t>աշխատանքներ</w:t>
      </w:r>
      <w:proofErr w:type="spellEnd"/>
      <w:r w:rsidR="0028516C">
        <w:rPr>
          <w:rFonts w:ascii="Sylfaen" w:hAnsi="Sylfaen"/>
          <w:sz w:val="24"/>
          <w:szCs w:val="24"/>
        </w:rPr>
        <w:t xml:space="preserve"> </w:t>
      </w:r>
      <w:r w:rsidR="00C84EB1">
        <w:rPr>
          <w:rFonts w:ascii="Sylfaen" w:hAnsi="Sylfaen"/>
          <w:sz w:val="24"/>
          <w:szCs w:val="24"/>
        </w:rPr>
        <w:t xml:space="preserve"> </w:t>
      </w:r>
      <w:proofErr w:type="spellStart"/>
      <w:r w:rsidR="00C84EB1">
        <w:rPr>
          <w:rFonts w:ascii="Sylfaen" w:hAnsi="Sylfaen"/>
          <w:sz w:val="24"/>
          <w:szCs w:val="24"/>
        </w:rPr>
        <w:t>կազմակերպելու</w:t>
      </w:r>
      <w:proofErr w:type="spellEnd"/>
      <w:r w:rsidR="00C84EB1">
        <w:rPr>
          <w:rFonts w:ascii="Sylfaen" w:hAnsi="Sylfaen"/>
          <w:sz w:val="24"/>
          <w:szCs w:val="24"/>
        </w:rPr>
        <w:t xml:space="preserve"> </w:t>
      </w:r>
      <w:proofErr w:type="spellStart"/>
      <w:r w:rsidR="00C84EB1">
        <w:rPr>
          <w:rFonts w:ascii="Sylfaen" w:hAnsi="Sylfaen"/>
          <w:sz w:val="24"/>
          <w:szCs w:val="24"/>
        </w:rPr>
        <w:t>նպատակով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: </w:t>
      </w:r>
    </w:p>
    <w:p w:rsidR="005714AE" w:rsidRPr="00081740" w:rsidRDefault="005714AE" w:rsidP="005714AE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Default="005714AE" w:rsidP="005714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</w:t>
      </w: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</w:p>
    <w:p w:rsidR="005714AE" w:rsidRPr="005714AE" w:rsidRDefault="005714AE" w:rsidP="005714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և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</w:t>
      </w:r>
      <w:proofErr w:type="spellEnd"/>
      <w:r>
        <w:rPr>
          <w:rFonts w:ascii="Sylfaen" w:hAnsi="Sylfaen"/>
          <w:sz w:val="24"/>
          <w:szCs w:val="24"/>
        </w:rPr>
        <w:t xml:space="preserve">                    Ա. </w:t>
      </w:r>
      <w:proofErr w:type="spellStart"/>
      <w:r>
        <w:rPr>
          <w:rFonts w:ascii="Sylfaen" w:hAnsi="Sylfaen"/>
          <w:sz w:val="24"/>
          <w:szCs w:val="24"/>
        </w:rPr>
        <w:t>Խաչատրյան</w:t>
      </w:r>
      <w:proofErr w:type="spellEnd"/>
      <w:r>
        <w:rPr>
          <w:rFonts w:ascii="Sylfaen" w:hAnsi="Sylfaen"/>
          <w:sz w:val="24"/>
          <w:szCs w:val="24"/>
        </w:rPr>
        <w:t xml:space="preserve">         </w:t>
      </w:r>
    </w:p>
    <w:p w:rsidR="005714AE" w:rsidRPr="00081740" w:rsidRDefault="005714AE" w:rsidP="005714AE">
      <w:pPr>
        <w:jc w:val="right"/>
        <w:rPr>
          <w:rFonts w:ascii="Sylfaen" w:hAnsi="Sylfaen"/>
          <w:sz w:val="24"/>
          <w:szCs w:val="24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5714AE" w:rsidRPr="00081740" w:rsidRDefault="005714AE" w:rsidP="005714AE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7E46D0" w:rsidRDefault="005714AE" w:rsidP="005714AE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714AE" w:rsidRDefault="005714AE" w:rsidP="005714AE">
      <w:pPr>
        <w:spacing w:after="0"/>
        <w:jc w:val="center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</w:t>
      </w:r>
      <w:proofErr w:type="gramStart"/>
      <w:r>
        <w:rPr>
          <w:rFonts w:ascii="Sylfaen" w:hAnsi="Sylfaen"/>
          <w:sz w:val="24"/>
          <w:szCs w:val="24"/>
          <w:lang w:val="hy-AM"/>
        </w:rPr>
        <w:t>աշխատակազ</w:t>
      </w:r>
      <w:proofErr w:type="spellStart"/>
      <w:r>
        <w:rPr>
          <w:rFonts w:ascii="Sylfaen" w:hAnsi="Sylfaen"/>
          <w:sz w:val="24"/>
          <w:szCs w:val="24"/>
        </w:rPr>
        <w:t>մի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proofErr w:type="gramEnd"/>
    </w:p>
    <w:p w:rsidR="005714AE" w:rsidRPr="005714AE" w:rsidRDefault="005714AE" w:rsidP="005714A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և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</w:t>
      </w:r>
      <w:proofErr w:type="spellEnd"/>
      <w:r>
        <w:rPr>
          <w:rFonts w:ascii="Sylfaen" w:hAnsi="Sylfaen"/>
          <w:sz w:val="24"/>
          <w:szCs w:val="24"/>
        </w:rPr>
        <w:t xml:space="preserve">                        Ա. </w:t>
      </w:r>
      <w:proofErr w:type="spellStart"/>
      <w:r>
        <w:rPr>
          <w:rFonts w:ascii="Sylfaen" w:hAnsi="Sylfaen"/>
          <w:sz w:val="24"/>
          <w:szCs w:val="24"/>
        </w:rPr>
        <w:t>Խաչատրյան</w:t>
      </w:r>
      <w:proofErr w:type="spellEnd"/>
    </w:p>
    <w:p w:rsidR="005714AE" w:rsidRPr="00081740" w:rsidRDefault="005714AE" w:rsidP="005714AE">
      <w:pPr>
        <w:tabs>
          <w:tab w:val="left" w:pos="3885"/>
        </w:tabs>
        <w:spacing w:after="0"/>
        <w:jc w:val="center"/>
        <w:rPr>
          <w:rFonts w:ascii="Sylfaen" w:hAnsi="Sylfaen"/>
          <w:sz w:val="24"/>
          <w:szCs w:val="24"/>
        </w:rPr>
      </w:pPr>
    </w:p>
    <w:p w:rsidR="00FB4A87" w:rsidRDefault="00FB4A87"/>
    <w:sectPr w:rsidR="00FB4A87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4AE"/>
    <w:rsid w:val="0028516C"/>
    <w:rsid w:val="004971E0"/>
    <w:rsid w:val="00563279"/>
    <w:rsid w:val="005714AE"/>
    <w:rsid w:val="00593241"/>
    <w:rsid w:val="007E13C2"/>
    <w:rsid w:val="007F23A0"/>
    <w:rsid w:val="00952954"/>
    <w:rsid w:val="009C1716"/>
    <w:rsid w:val="009D5C24"/>
    <w:rsid w:val="00AA20E7"/>
    <w:rsid w:val="00BD480D"/>
    <w:rsid w:val="00C84EB1"/>
    <w:rsid w:val="00DA7756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AE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2</cp:revision>
  <dcterms:created xsi:type="dcterms:W3CDTF">2020-04-03T08:46:00Z</dcterms:created>
  <dcterms:modified xsi:type="dcterms:W3CDTF">2020-04-03T08:46:00Z</dcterms:modified>
</cp:coreProperties>
</file>