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Pr="00914044" w:rsidRDefault="00C635FA" w:rsidP="00D07B83">
      <w:pPr>
        <w:spacing w:after="0"/>
        <w:ind w:firstLine="360"/>
        <w:jc w:val="both"/>
      </w:pPr>
      <w:r>
        <w:t>Հաշվի առնելով</w:t>
      </w:r>
      <w:r w:rsidR="00A7297E" w:rsidRPr="00914044">
        <w:t xml:space="preserve">, որ </w:t>
      </w:r>
      <w:r>
        <w:t>խորհրդակցական մարմիններ կազմավորելու նախորդ շրջանում զգալի դժվարություններ են եղել հանձնաժողովի թվաքանակը ապահովելու, փորձագետներ և համայնքի բնակիչներ ներգրավելու համար, այդ իսկ պատճառով անհրաժեշտ է վերանայել նախկին որոշումը</w:t>
      </w:r>
      <w:r w:rsidR="00914044" w:rsidRPr="00914044">
        <w:rPr>
          <w:rFonts w:cs="GHEA Grapalat"/>
          <w:color w:val="000000"/>
        </w:rPr>
        <w:t>:</w:t>
      </w:r>
    </w:p>
    <w:p w:rsidR="00D07B83" w:rsidRPr="00914044" w:rsidRDefault="00D07B83"/>
    <w:p w:rsidR="00A7297E" w:rsidRDefault="00A7297E"/>
    <w:p w:rsidR="00D07B83" w:rsidRDefault="007F2DD5" w:rsidP="00F12620">
      <w:pPr>
        <w:jc w:val="center"/>
      </w:pPr>
      <w:r>
        <w:t>Աշխատակազմի քարտուղար՝                            Վ. Միրաբ</w:t>
      </w:r>
      <w:r w:rsidR="00A7297E">
        <w:t>յան</w:t>
      </w:r>
    </w:p>
    <w:p w:rsidR="00A7297E" w:rsidRDefault="00A7297E" w:rsidP="00A7297E">
      <w:pPr>
        <w:jc w:val="right"/>
      </w:pPr>
      <w:r>
        <w:t>21.11.2016թ.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ընդունումով համայնքի բյուջեի ծախսային մասում փոփոխություն չեն կատարվելու:</w:t>
      </w:r>
      <w:r>
        <w:t xml:space="preserve"> </w:t>
      </w:r>
    </w:p>
    <w:p w:rsidR="00A7297E" w:rsidRDefault="00A7297E" w:rsidP="00A7297E">
      <w:pPr>
        <w:jc w:val="center"/>
      </w:pPr>
    </w:p>
    <w:p w:rsidR="007F2DD5" w:rsidRDefault="007F2DD5" w:rsidP="00A7297E">
      <w:pPr>
        <w:jc w:val="center"/>
      </w:pPr>
    </w:p>
    <w:p w:rsidR="007F2DD5" w:rsidRDefault="007F2DD5" w:rsidP="007F2DD5">
      <w:pPr>
        <w:jc w:val="center"/>
      </w:pPr>
      <w:r>
        <w:t>Աշխատակազմի քարտուղար՝                            Վ. Միրաբյան</w:t>
      </w:r>
    </w:p>
    <w:p w:rsidR="007F2DD5" w:rsidRDefault="007F2DD5" w:rsidP="007F2DD5">
      <w:pPr>
        <w:jc w:val="right"/>
      </w:pPr>
      <w:r>
        <w:t>21.11.2016թ.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07EC6"/>
    <w:rsid w:val="004D04ED"/>
    <w:rsid w:val="007C0D04"/>
    <w:rsid w:val="007F2DD5"/>
    <w:rsid w:val="00914044"/>
    <w:rsid w:val="00A7297E"/>
    <w:rsid w:val="00C635FA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2016-11-21T09:33:00Z</dcterms:created>
  <dcterms:modified xsi:type="dcterms:W3CDTF">2016-11-21T09:33:00Z</dcterms:modified>
</cp:coreProperties>
</file>